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6E3" w:rsidRDefault="0047344B">
      <w:r>
        <w:t xml:space="preserve">RRFC Quiz 10 Answers </w:t>
      </w:r>
    </w:p>
    <w:p w:rsidR="0047344B" w:rsidRDefault="0047344B"/>
    <w:p w:rsidR="0047344B" w:rsidRDefault="0047344B" w:rsidP="0047344B">
      <w:pPr>
        <w:pStyle w:val="ListParagraph"/>
        <w:numPr>
          <w:ilvl w:val="0"/>
          <w:numId w:val="1"/>
        </w:numPr>
      </w:pPr>
      <w:r w:rsidRPr="0047344B">
        <w:t>What is the most important part of creating an interesting second act? How will you accomplish this?</w:t>
      </w:r>
    </w:p>
    <w:p w:rsidR="0047344B" w:rsidRDefault="00554E97" w:rsidP="0047344B">
      <w:pPr>
        <w:pStyle w:val="ListParagraph"/>
        <w:ind w:left="1440"/>
      </w:pPr>
      <w:r>
        <w:t>The</w:t>
      </w:r>
      <w:r w:rsidR="0047344B">
        <w:t xml:space="preserve"> most important part of creating an interesting second act is escalating the tension. While writing, you always want to be raising the stakes. You need to write a more exciting scene than the one before and make sure it continues to move the movie forward.</w:t>
      </w:r>
    </w:p>
    <w:p w:rsidR="0047344B" w:rsidRDefault="0047344B" w:rsidP="0047344B">
      <w:pPr>
        <w:pStyle w:val="ListParagraph"/>
        <w:ind w:left="1440"/>
      </w:pPr>
    </w:p>
    <w:p w:rsidR="0047344B" w:rsidRDefault="0047344B" w:rsidP="0047344B">
      <w:pPr>
        <w:pStyle w:val="ListParagraph"/>
        <w:numPr>
          <w:ilvl w:val="0"/>
          <w:numId w:val="1"/>
        </w:numPr>
      </w:pPr>
      <w:r w:rsidRPr="0047344B">
        <w:t>What narrative tools are used during your construction of your second act?</w:t>
      </w:r>
    </w:p>
    <w:p w:rsidR="008942A8" w:rsidRDefault="008942A8" w:rsidP="0047344B">
      <w:pPr>
        <w:pStyle w:val="ListParagraph"/>
        <w:ind w:left="1440"/>
      </w:pPr>
    </w:p>
    <w:p w:rsidR="0047344B" w:rsidRDefault="00554E97" w:rsidP="0047344B">
      <w:pPr>
        <w:pStyle w:val="ListParagraph"/>
        <w:ind w:left="1440"/>
      </w:pPr>
      <w:r>
        <w:t xml:space="preserve">A </w:t>
      </w:r>
      <w:r w:rsidR="008942A8">
        <w:t xml:space="preserve">steady hand and a concise voice. During the second </w:t>
      </w:r>
      <w:proofErr w:type="gramStart"/>
      <w:r w:rsidR="008942A8">
        <w:t>act</w:t>
      </w:r>
      <w:proofErr w:type="gramEnd"/>
      <w:r w:rsidR="008942A8">
        <w:t xml:space="preserve"> your narrative must build dramatically, every scene should be bigger and more dramatic than the last one.</w:t>
      </w:r>
    </w:p>
    <w:p w:rsidR="008942A8" w:rsidRDefault="008942A8" w:rsidP="0047344B">
      <w:pPr>
        <w:pStyle w:val="ListParagraph"/>
        <w:ind w:left="1440"/>
      </w:pPr>
    </w:p>
    <w:p w:rsidR="0047344B" w:rsidRDefault="0047344B" w:rsidP="0047344B">
      <w:pPr>
        <w:pStyle w:val="ListParagraph"/>
        <w:numPr>
          <w:ilvl w:val="0"/>
          <w:numId w:val="1"/>
        </w:numPr>
      </w:pPr>
      <w:r w:rsidRPr="0047344B">
        <w:t>What emotions are you attempting to capture during your second act?</w:t>
      </w:r>
    </w:p>
    <w:p w:rsidR="008942A8" w:rsidRDefault="008942A8" w:rsidP="008942A8">
      <w:pPr>
        <w:pStyle w:val="ListParagraph"/>
        <w:ind w:left="1440"/>
      </w:pPr>
    </w:p>
    <w:p w:rsidR="008942A8" w:rsidRDefault="008942A8" w:rsidP="008942A8">
      <w:pPr>
        <w:pStyle w:val="ListParagraph"/>
        <w:ind w:left="1440"/>
      </w:pPr>
      <w:r>
        <w:t xml:space="preserve">During the second </w:t>
      </w:r>
      <w:proofErr w:type="gramStart"/>
      <w:r>
        <w:t>act</w:t>
      </w:r>
      <w:proofErr w:type="gramEnd"/>
      <w:r>
        <w:t xml:space="preserve"> you are trying to capture the anxiety, the hatred, the regret, you are trying to capture the emptions you have been leading up to the whole screenplay. </w:t>
      </w:r>
    </w:p>
    <w:p w:rsidR="008942A8" w:rsidRDefault="008942A8" w:rsidP="008942A8">
      <w:pPr>
        <w:pStyle w:val="ListParagraph"/>
        <w:ind w:left="1440"/>
      </w:pPr>
    </w:p>
    <w:p w:rsidR="0047344B" w:rsidRDefault="0047344B" w:rsidP="0047344B">
      <w:pPr>
        <w:pStyle w:val="ListParagraph"/>
        <w:numPr>
          <w:ilvl w:val="0"/>
          <w:numId w:val="1"/>
        </w:numPr>
      </w:pPr>
      <w:r w:rsidRPr="0047344B">
        <w:t>What character undergoes the most trauma or change during your second act?</w:t>
      </w:r>
    </w:p>
    <w:p w:rsidR="008942A8" w:rsidRDefault="008942A8" w:rsidP="008942A8">
      <w:pPr>
        <w:pStyle w:val="ListParagraph"/>
        <w:ind w:left="1440"/>
      </w:pPr>
    </w:p>
    <w:p w:rsidR="008942A8" w:rsidRDefault="008942A8" w:rsidP="008942A8">
      <w:pPr>
        <w:pStyle w:val="ListParagraph"/>
        <w:ind w:left="1440"/>
      </w:pPr>
      <w:r>
        <w:t>The protagonist undergoes the most trauma or change during the second act.</w:t>
      </w:r>
    </w:p>
    <w:p w:rsidR="008942A8" w:rsidRDefault="008942A8" w:rsidP="008942A8">
      <w:pPr>
        <w:pStyle w:val="ListParagraph"/>
        <w:ind w:left="1440"/>
      </w:pPr>
    </w:p>
    <w:p w:rsidR="0047344B" w:rsidRDefault="0047344B" w:rsidP="0047344B">
      <w:pPr>
        <w:pStyle w:val="ListParagraph"/>
        <w:numPr>
          <w:ilvl w:val="0"/>
          <w:numId w:val="1"/>
        </w:numPr>
      </w:pPr>
      <w:r w:rsidRPr="0047344B">
        <w:t xml:space="preserve">What is the </w:t>
      </w:r>
      <w:proofErr w:type="gramStart"/>
      <w:r w:rsidRPr="0047344B">
        <w:t>ultimate goal</w:t>
      </w:r>
      <w:proofErr w:type="gramEnd"/>
      <w:r w:rsidRPr="0047344B">
        <w:t xml:space="preserve"> of your second act?</w:t>
      </w:r>
    </w:p>
    <w:p w:rsidR="008942A8" w:rsidRDefault="008942A8" w:rsidP="008942A8">
      <w:pPr>
        <w:pStyle w:val="ListParagraph"/>
      </w:pPr>
    </w:p>
    <w:p w:rsidR="008942A8" w:rsidRDefault="008942A8" w:rsidP="008942A8">
      <w:pPr>
        <w:pStyle w:val="ListParagraph"/>
        <w:ind w:left="1440"/>
      </w:pPr>
      <w:bookmarkStart w:id="0" w:name="_GoBack"/>
      <w:r>
        <w:t xml:space="preserve">The Goal of the of the second act is to craft all the scenes to steadily build </w:t>
      </w:r>
      <w:r w:rsidR="00897E5E">
        <w:t>momentum towards a solid climax.</w:t>
      </w:r>
      <w:bookmarkEnd w:id="0"/>
    </w:p>
    <w:sectPr w:rsidR="00894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460E"/>
    <w:multiLevelType w:val="hybridMultilevel"/>
    <w:tmpl w:val="47702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4B"/>
    <w:rsid w:val="0047344B"/>
    <w:rsid w:val="0047753E"/>
    <w:rsid w:val="00554E97"/>
    <w:rsid w:val="008942A8"/>
    <w:rsid w:val="00897E5E"/>
    <w:rsid w:val="00A948A9"/>
    <w:rsid w:val="00B9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F9C0"/>
  <w15:chartTrackingRefBased/>
  <w15:docId w15:val="{77EFA27F-3A24-4856-AA33-463C71F4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Patino</dc:creator>
  <cp:keywords/>
  <dc:description/>
  <cp:lastModifiedBy>Dan Patino</cp:lastModifiedBy>
  <cp:revision>1</cp:revision>
  <dcterms:created xsi:type="dcterms:W3CDTF">2018-02-05T20:17:00Z</dcterms:created>
  <dcterms:modified xsi:type="dcterms:W3CDTF">2018-02-05T20:56:00Z</dcterms:modified>
</cp:coreProperties>
</file>