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C3" w:rsidRPr="00A207FD" w:rsidRDefault="007155C3" w:rsidP="007155C3">
      <w:pPr>
        <w:spacing w:line="480" w:lineRule="auto"/>
        <w:ind w:firstLine="720"/>
        <w:jc w:val="center"/>
        <w:rPr>
          <w:rFonts w:ascii="Times New Roman" w:hAnsi="Times New Roman" w:cs="Times New Roman"/>
          <w:sz w:val="24"/>
          <w:szCs w:val="24"/>
        </w:rPr>
      </w:pPr>
      <w:r w:rsidRPr="00A207FD">
        <w:rPr>
          <w:rFonts w:ascii="Times New Roman" w:hAnsi="Times New Roman" w:cs="Times New Roman"/>
          <w:sz w:val="24"/>
          <w:szCs w:val="24"/>
        </w:rPr>
        <w:t>Bringing Two Different Worlds Together</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When considering genres to blend it is important to create a cohesive plot that is still believable. After some consideration I think a genre-mash between a disease/disability drama and a spy action film would be very interesting. </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This particular film would follow aspiring spy Jackson on his journey to hold one of the coveted positions as a CIA field agent. His dedication is unprecedented. When he isn’t training he is reading field reports trying to understand every possible nuance of working in the field. Unfortunately, one day after completing his workout regime he drove home late. He was in a horrible car accident that resulted in him losing his left arm below the elbow. </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After his career ending injury Jackson falls into a deep depression. He returns to the field office to gather his paperwork and he is stopped by a friend who is also a trainee. Jackson’s friend tries to cheer him up by showing him clips of other impaired athletes winning gold medals. It doesn’t work completely, but Jackson starts working out again.  </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Later on Jackson begins to tinker with his prosthetic devices at home. A friend from the CIA even sneaks him a few blueprints for a type of AI based suit for agents to wear. Jackson adapts this design to his arm. He creates what is essentially a miniature robotic arm that is connected to the muscles in his upper arm. The muscles tell the arm what to do and there is no delay in reaction time. </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He begs for the President of the CIA to allow him to retest for his field agent qualifications. They give him the chance, but he fails. Devastated he returns home and refuses to put on his customized prosthetic again.  </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His friend from the CIA that tried to cheer him up before then goes to Jackson for help on a case because he has this new understanding of robotics and the fact that he was able to get his </w:t>
      </w:r>
      <w:r w:rsidRPr="00A207FD">
        <w:rPr>
          <w:rFonts w:ascii="Times New Roman" w:hAnsi="Times New Roman" w:cs="Times New Roman"/>
          <w:sz w:val="24"/>
          <w:szCs w:val="24"/>
        </w:rPr>
        <w:lastRenderedPageBreak/>
        <w:t>arm to work. The CIA couldn’t even do that. After much prodding Jackson agr</w:t>
      </w:r>
      <w:bookmarkStart w:id="0" w:name="_GoBack"/>
      <w:bookmarkEnd w:id="0"/>
      <w:r w:rsidRPr="00A207FD">
        <w:rPr>
          <w:rFonts w:ascii="Times New Roman" w:hAnsi="Times New Roman" w:cs="Times New Roman"/>
          <w:sz w:val="24"/>
          <w:szCs w:val="24"/>
        </w:rPr>
        <w:t>ees to help his friend. He starts of just consulting on the case which involves robotics and AI in the hands of the Russians. Jackson starts getting more and more involved in the investigation. Once again Jackson pulls out his customized prosthetic and goes with his friend to the sting they have planned. A massive fight ensues, but it is Jackson who ends up saving the mission.  After that performance the president of the CIA officially welcomes him to the unit of field agents. The president even gives him a promotion making him the AI supervisor for CIA.</w:t>
      </w:r>
    </w:p>
    <w:p w:rsidR="007155C3" w:rsidRPr="00A207FD" w:rsidRDefault="007155C3" w:rsidP="007155C3">
      <w:pPr>
        <w:spacing w:line="480" w:lineRule="auto"/>
        <w:ind w:firstLine="720"/>
        <w:rPr>
          <w:rFonts w:ascii="Times New Roman" w:hAnsi="Times New Roman" w:cs="Times New Roman"/>
          <w:sz w:val="24"/>
          <w:szCs w:val="24"/>
        </w:rPr>
      </w:pPr>
      <w:r w:rsidRPr="00A207FD">
        <w:rPr>
          <w:rFonts w:ascii="Times New Roman" w:hAnsi="Times New Roman" w:cs="Times New Roman"/>
          <w:sz w:val="24"/>
          <w:szCs w:val="24"/>
        </w:rPr>
        <w:t xml:space="preserve">Overall, I think this story would be successful because it pairs up the vulnerable human experience alongside the idealistic, action-packed world of American spies. It would hopefully bring some deeper character development into an action based genre. </w:t>
      </w:r>
    </w:p>
    <w:p w:rsidR="00543586" w:rsidRDefault="003A5514"/>
    <w:sectPr w:rsidR="00543586" w:rsidSect="000D290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14" w:rsidRDefault="003A5514" w:rsidP="007155C3">
      <w:r>
        <w:separator/>
      </w:r>
    </w:p>
  </w:endnote>
  <w:endnote w:type="continuationSeparator" w:id="0">
    <w:p w:rsidR="003A5514" w:rsidRDefault="003A5514" w:rsidP="0071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14" w:rsidRDefault="003A5514" w:rsidP="007155C3">
      <w:r>
        <w:separator/>
      </w:r>
    </w:p>
  </w:footnote>
  <w:footnote w:type="continuationSeparator" w:id="0">
    <w:p w:rsidR="003A5514" w:rsidRDefault="003A5514" w:rsidP="00715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E" w:rsidRDefault="000D290E">
    <w:pPr>
      <w:pStyle w:val="Header"/>
      <w:jc w:val="right"/>
    </w:pPr>
    <w:r>
      <w:t xml:space="preserve">Johnson </w:t>
    </w:r>
    <w:sdt>
      <w:sdtPr>
        <w:id w:val="26049715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0D290E" w:rsidRDefault="000D29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90E" w:rsidRDefault="000D290E">
    <w:pPr>
      <w:pStyle w:val="Header"/>
    </w:pPr>
    <w:r>
      <w:t>Emily Johnson</w:t>
    </w:r>
  </w:p>
  <w:p w:rsidR="000D290E" w:rsidRDefault="000D290E">
    <w:pPr>
      <w:pStyle w:val="Header"/>
    </w:pPr>
    <w:r>
      <w:t>RRFC Quiz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5C3"/>
    <w:rsid w:val="000D290E"/>
    <w:rsid w:val="00307038"/>
    <w:rsid w:val="003A5514"/>
    <w:rsid w:val="003E511D"/>
    <w:rsid w:val="007155C3"/>
    <w:rsid w:val="008F1931"/>
    <w:rsid w:val="00992121"/>
    <w:rsid w:val="00A250AD"/>
    <w:rsid w:val="00BA061A"/>
    <w:rsid w:val="00BB0C1A"/>
    <w:rsid w:val="00C07FD6"/>
    <w:rsid w:val="00E26B85"/>
    <w:rsid w:val="00F67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C3"/>
    <w:pPr>
      <w:tabs>
        <w:tab w:val="center" w:pos="4680"/>
        <w:tab w:val="right" w:pos="9360"/>
      </w:tabs>
    </w:pPr>
  </w:style>
  <w:style w:type="character" w:customStyle="1" w:styleId="HeaderChar">
    <w:name w:val="Header Char"/>
    <w:basedOn w:val="DefaultParagraphFont"/>
    <w:link w:val="Header"/>
    <w:uiPriority w:val="99"/>
    <w:rsid w:val="007155C3"/>
  </w:style>
  <w:style w:type="paragraph" w:styleId="Footer">
    <w:name w:val="footer"/>
    <w:basedOn w:val="Normal"/>
    <w:link w:val="FooterChar"/>
    <w:uiPriority w:val="99"/>
    <w:unhideWhenUsed/>
    <w:rsid w:val="007155C3"/>
    <w:pPr>
      <w:tabs>
        <w:tab w:val="center" w:pos="4680"/>
        <w:tab w:val="right" w:pos="9360"/>
      </w:tabs>
    </w:pPr>
  </w:style>
  <w:style w:type="character" w:customStyle="1" w:styleId="FooterChar">
    <w:name w:val="Footer Char"/>
    <w:basedOn w:val="DefaultParagraphFont"/>
    <w:link w:val="Footer"/>
    <w:uiPriority w:val="99"/>
    <w:rsid w:val="007155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5C3"/>
    <w:pPr>
      <w:tabs>
        <w:tab w:val="center" w:pos="4680"/>
        <w:tab w:val="right" w:pos="9360"/>
      </w:tabs>
    </w:pPr>
  </w:style>
  <w:style w:type="character" w:customStyle="1" w:styleId="HeaderChar">
    <w:name w:val="Header Char"/>
    <w:basedOn w:val="DefaultParagraphFont"/>
    <w:link w:val="Header"/>
    <w:uiPriority w:val="99"/>
    <w:rsid w:val="007155C3"/>
  </w:style>
  <w:style w:type="paragraph" w:styleId="Footer">
    <w:name w:val="footer"/>
    <w:basedOn w:val="Normal"/>
    <w:link w:val="FooterChar"/>
    <w:uiPriority w:val="99"/>
    <w:unhideWhenUsed/>
    <w:rsid w:val="007155C3"/>
    <w:pPr>
      <w:tabs>
        <w:tab w:val="center" w:pos="4680"/>
        <w:tab w:val="right" w:pos="9360"/>
      </w:tabs>
    </w:pPr>
  </w:style>
  <w:style w:type="character" w:customStyle="1" w:styleId="FooterChar">
    <w:name w:val="Footer Char"/>
    <w:basedOn w:val="DefaultParagraphFont"/>
    <w:link w:val="Footer"/>
    <w:uiPriority w:val="99"/>
    <w:rsid w:val="00715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2359</Characters>
  <Application>Microsoft Office Word</Application>
  <DocSecurity>0</DocSecurity>
  <Lines>19</Lines>
  <Paragraphs>5</Paragraphs>
  <ScaleCrop>false</ScaleCrop>
  <Company>Hewlett-Packard</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Emily</cp:lastModifiedBy>
  <cp:revision>2</cp:revision>
  <dcterms:created xsi:type="dcterms:W3CDTF">2016-09-27T20:50:00Z</dcterms:created>
  <dcterms:modified xsi:type="dcterms:W3CDTF">2016-09-27T20:51:00Z</dcterms:modified>
</cp:coreProperties>
</file>