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Helvetica" w:hAnsi="Helvetica" w:cs="Helvetica"/>
          <w:sz w:val="26"/>
          <w:sz-cs w:val="26"/>
          <w:color w:val="262626"/>
        </w:rPr>
        <w:t xml:space="preserve">Dear Jessica</w:t>
      </w:r>
    </w:p>
    <w:p>
      <w:pPr/>
      <w:r>
        <w:rPr>
          <w:rFonts w:ascii="Helvetica" w:hAnsi="Helvetica" w:cs="Helvetica"/>
          <w:sz w:val="26"/>
          <w:sz-cs w:val="26"/>
          <w:color w:val="262626"/>
        </w:rPr>
        <w:t xml:space="preserve"/>
      </w:r>
    </w:p>
    <w:p>
      <w:pPr/>
      <w:r>
        <w:rPr>
          <w:rFonts w:ascii="Helvetica" w:hAnsi="Helvetica" w:cs="Helvetica"/>
          <w:sz w:val="26"/>
          <w:sz-cs w:val="26"/>
          <w:color w:val="262626"/>
        </w:rPr>
        <w:t xml:space="preserve">Details of the Recommendation: "Jessica has worked for me at Essies Nightclub for around 4 years as our house DJ, it has been a pleasure to watch her growth and skills build over the years into one of the best DJ's in Southern Alberta. </w:t>
      </w:r>
    </w:p>
    <w:p>
      <w:pPr/>
      <w:r>
        <w:rPr>
          <w:rFonts w:ascii="Helvetica" w:hAnsi="Helvetica" w:cs="Helvetica"/>
          <w:sz w:val="26"/>
          <w:sz-cs w:val="26"/>
          <w:color w:val="262626"/>
        </w:rPr>
        <w:t xml:space="preserve">Jessica is very skilled at reading the crowd and getting them pumped. The music played in a nightclub is undoubtedly one of the biggest challenges you face. Many operators simply leave the decision of what music to play up to individuals with sometimes little or no experience.Jessica incorporates music style, energy and beats-per-minute (BPM). effectively rotating guests from the dance floor and to the bar, which is the key to increased beverage revenues for Essies Nightclub. </w:t>
      </w:r>
    </w:p>
    <w:p>
      <w:pPr/>
      <w:r>
        <w:rPr>
          <w:rFonts w:ascii="Helvetica" w:hAnsi="Helvetica" w:cs="Helvetica"/>
          <w:sz w:val="26"/>
          <w:sz-cs w:val="26"/>
          <w:color w:val="262626"/>
        </w:rPr>
        <w:t xml:space="preserve"/>
      </w:r>
    </w:p>
    <w:p>
      <w:pPr/>
      <w:r>
        <w:rPr>
          <w:rFonts w:ascii="Helvetica" w:hAnsi="Helvetica" w:cs="Helvetica"/>
          <w:sz w:val="26"/>
          <w:sz-cs w:val="26"/>
          <w:color w:val="262626"/>
        </w:rPr>
        <w:t xml:space="preserve">A strongly recommend Jessica (DJ COOKiE) </w:t>
      </w:r>
    </w:p>
    <w:p>
      <w:pPr/>
      <w:r>
        <w:rPr>
          <w:rFonts w:ascii="Helvetica" w:hAnsi="Helvetica" w:cs="Helvetica"/>
          <w:sz w:val="26"/>
          <w:sz-cs w:val="26"/>
          <w:color w:val="262626"/>
        </w:rPr>
        <w:t xml:space="preserve"/>
      </w:r>
    </w:p>
    <w:p>
      <w:pPr/>
      <w:r>
        <w:rPr>
          <w:rFonts w:ascii="Helvetica" w:hAnsi="Helvetica" w:cs="Helvetica"/>
          <w:sz w:val="26"/>
          <w:sz-cs w:val="26"/>
          <w:color w:val="262626"/>
        </w:rPr>
        <w:t xml:space="preserve">Jim Brown </w:t>
      </w:r>
    </w:p>
    <w:p>
      <w:pPr/>
      <w:r>
        <w:rPr>
          <w:rFonts w:ascii="Helvetica" w:hAnsi="Helvetica" w:cs="Helvetica"/>
          <w:sz w:val="26"/>
          <w:sz-cs w:val="26"/>
          <w:color w:val="262626"/>
        </w:rPr>
        <w:t xml:space="preserve">Director of Food and Beverage/Nightclub Consulant" </w:t>
      </w:r>
    </w:p>
    <w:p>
      <w:pPr/>
      <w:r>
        <w:rPr>
          <w:rFonts w:ascii="Helvetica" w:hAnsi="Helvetica" w:cs="Helvetica"/>
          <w:sz w:val="26"/>
          <w:sz-cs w:val="26"/>
          <w:color w:val="262626"/>
        </w:rPr>
        <w:t xml:space="preserve">Service Category: DJ Services</w:t>
      </w:r>
    </w:p>
    <w:p>
      <w:pPr/>
      <w:r>
        <w:rPr>
          <w:rFonts w:ascii="Helvetica" w:hAnsi="Helvetica" w:cs="Helvetica"/>
          <w:sz w:val="26"/>
          <w:sz-cs w:val="26"/>
          <w:color w:val="262626"/>
        </w:rPr>
        <w:t xml:space="preserve">Year first hired: 2010 (hired more than once)</w:t>
      </w:r>
    </w:p>
    <w:p>
      <w:pPr/>
      <w:r>
        <w:rPr>
          <w:rFonts w:ascii="Helvetica" w:hAnsi="Helvetica" w:cs="Helvetica"/>
          <w:sz w:val="26"/>
          <w:sz-cs w:val="26"/>
          <w:color w:val="262626"/>
        </w:rPr>
        <w:t xml:space="preserve">Top Qualities: Great Results, Personable, Expert</w:t>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CocoaOOXMLWriter/1138.51</generator>
</meta>
</file>