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1D9E" w:rsidRPr="001C490C" w:rsidRDefault="002C2B41" w:rsidP="0077446F">
      <w:pPr>
        <w:spacing w:line="480" w:lineRule="auto"/>
        <w:jc w:val="center"/>
        <w:rPr>
          <w:rFonts w:asciiTheme="majorHAnsi" w:hAnsiTheme="majorHAnsi"/>
          <w:sz w:val="24"/>
          <w:szCs w:val="24"/>
        </w:rPr>
      </w:pPr>
      <w:r w:rsidRPr="001C490C">
        <w:rPr>
          <w:rFonts w:asciiTheme="majorHAnsi" w:hAnsiTheme="majorHAnsi"/>
          <w:sz w:val="24"/>
          <w:szCs w:val="24"/>
        </w:rPr>
        <w:t>Assistant Director</w:t>
      </w:r>
    </w:p>
    <w:p w:rsidR="002C2B41" w:rsidRPr="001C490C" w:rsidRDefault="002C2B41" w:rsidP="0077446F">
      <w:pPr>
        <w:spacing w:before="100" w:beforeAutospacing="1" w:after="100" w:afterAutospacing="1" w:line="480" w:lineRule="auto"/>
        <w:ind w:firstLine="720"/>
        <w:rPr>
          <w:rFonts w:asciiTheme="majorHAnsi" w:eastAsia="Times New Roman" w:hAnsiTheme="majorHAnsi" w:cs="Times New Roman"/>
          <w:sz w:val="24"/>
          <w:szCs w:val="24"/>
          <w:lang/>
        </w:rPr>
      </w:pPr>
      <w:r w:rsidRPr="002C2B41">
        <w:rPr>
          <w:rFonts w:asciiTheme="majorHAnsi" w:eastAsia="Times New Roman" w:hAnsiTheme="majorHAnsi" w:cs="Times New Roman"/>
          <w:sz w:val="24"/>
          <w:szCs w:val="24"/>
          <w:lang/>
        </w:rPr>
        <w:t xml:space="preserve">The role of an </w:t>
      </w:r>
      <w:r w:rsidRPr="002C2B41">
        <w:rPr>
          <w:rFonts w:asciiTheme="majorHAnsi" w:eastAsia="Times New Roman" w:hAnsiTheme="majorHAnsi" w:cs="Times New Roman"/>
          <w:b/>
          <w:bCs/>
          <w:sz w:val="24"/>
          <w:szCs w:val="24"/>
          <w:lang/>
        </w:rPr>
        <w:t>assistant director</w:t>
      </w:r>
      <w:r w:rsidRPr="002C2B41">
        <w:rPr>
          <w:rFonts w:asciiTheme="majorHAnsi" w:eastAsia="Times New Roman" w:hAnsiTheme="majorHAnsi" w:cs="Times New Roman"/>
          <w:sz w:val="24"/>
          <w:szCs w:val="24"/>
          <w:lang/>
        </w:rPr>
        <w:t xml:space="preserve"> on a film includes tracking daily progress against the filming </w:t>
      </w:r>
      <w:hyperlink r:id="rId5" w:tooltip="Production schedule" w:history="1">
        <w:r w:rsidRPr="0077446F">
          <w:rPr>
            <w:rFonts w:asciiTheme="majorHAnsi" w:eastAsia="Times New Roman" w:hAnsiTheme="majorHAnsi" w:cs="Times New Roman"/>
            <w:sz w:val="24"/>
            <w:szCs w:val="24"/>
            <w:lang/>
          </w:rPr>
          <w:t>production schedule</w:t>
        </w:r>
      </w:hyperlink>
      <w:r w:rsidRPr="002C2B41">
        <w:rPr>
          <w:rFonts w:asciiTheme="majorHAnsi" w:eastAsia="Times New Roman" w:hAnsiTheme="majorHAnsi" w:cs="Times New Roman"/>
          <w:sz w:val="24"/>
          <w:szCs w:val="24"/>
          <w:lang/>
        </w:rPr>
        <w:t xml:space="preserve">, arranging logistics, preparing </w:t>
      </w:r>
      <w:hyperlink r:id="rId6" w:tooltip="Daily call sheet" w:history="1">
        <w:r w:rsidRPr="0077446F">
          <w:rPr>
            <w:rFonts w:asciiTheme="majorHAnsi" w:eastAsia="Times New Roman" w:hAnsiTheme="majorHAnsi" w:cs="Times New Roman"/>
            <w:sz w:val="24"/>
            <w:szCs w:val="24"/>
            <w:lang/>
          </w:rPr>
          <w:t>daily call sheets</w:t>
        </w:r>
      </w:hyperlink>
      <w:r w:rsidRPr="002C2B41">
        <w:rPr>
          <w:rFonts w:asciiTheme="majorHAnsi" w:eastAsia="Times New Roman" w:hAnsiTheme="majorHAnsi" w:cs="Times New Roman"/>
          <w:sz w:val="24"/>
          <w:szCs w:val="24"/>
          <w:lang/>
        </w:rPr>
        <w:t xml:space="preserve">, checking cast and crew, and maintaining order on the </w:t>
      </w:r>
      <w:hyperlink r:id="rId7" w:tooltip="Movie set" w:history="1">
        <w:r w:rsidRPr="0077446F">
          <w:rPr>
            <w:rFonts w:asciiTheme="majorHAnsi" w:eastAsia="Times New Roman" w:hAnsiTheme="majorHAnsi" w:cs="Times New Roman"/>
            <w:sz w:val="24"/>
            <w:szCs w:val="24"/>
            <w:lang/>
          </w:rPr>
          <w:t>set</w:t>
        </w:r>
      </w:hyperlink>
      <w:r w:rsidRPr="002C2B41">
        <w:rPr>
          <w:rFonts w:asciiTheme="majorHAnsi" w:eastAsia="Times New Roman" w:hAnsiTheme="majorHAnsi" w:cs="Times New Roman"/>
          <w:sz w:val="24"/>
          <w:szCs w:val="24"/>
          <w:lang/>
        </w:rPr>
        <w:t xml:space="preserve">. </w:t>
      </w:r>
      <w:r w:rsidR="001C490C" w:rsidRPr="001C490C">
        <w:rPr>
          <w:rFonts w:asciiTheme="majorHAnsi" w:eastAsia="Times New Roman" w:hAnsiTheme="majorHAnsi" w:cs="Times New Roman"/>
          <w:sz w:val="24"/>
          <w:szCs w:val="24"/>
          <w:lang/>
        </w:rPr>
        <w:t xml:space="preserve">Basically being the </w:t>
      </w:r>
      <w:r w:rsidR="0077446F" w:rsidRPr="001C490C">
        <w:rPr>
          <w:rFonts w:asciiTheme="majorHAnsi" w:eastAsia="Times New Roman" w:hAnsiTheme="majorHAnsi" w:cs="Times New Roman"/>
          <w:sz w:val="24"/>
          <w:szCs w:val="24"/>
          <w:lang/>
        </w:rPr>
        <w:t>director’s</w:t>
      </w:r>
      <w:r w:rsidR="001C490C" w:rsidRPr="001C490C">
        <w:rPr>
          <w:rFonts w:asciiTheme="majorHAnsi" w:eastAsia="Times New Roman" w:hAnsiTheme="majorHAnsi" w:cs="Times New Roman"/>
          <w:sz w:val="24"/>
          <w:szCs w:val="24"/>
          <w:lang/>
        </w:rPr>
        <w:t xml:space="preserve"> right hand man on everything. </w:t>
      </w:r>
      <w:r w:rsidRPr="002C2B41">
        <w:rPr>
          <w:rFonts w:asciiTheme="majorHAnsi" w:eastAsia="Times New Roman" w:hAnsiTheme="majorHAnsi" w:cs="Times New Roman"/>
          <w:sz w:val="24"/>
          <w:szCs w:val="24"/>
          <w:lang/>
        </w:rPr>
        <w:t>They also have to take care of the health and safety of the crew. Historically the role of an assistant to the director (not the same as an Assistant director) was a s</w:t>
      </w:r>
      <w:r w:rsidRPr="001C490C">
        <w:rPr>
          <w:rFonts w:asciiTheme="majorHAnsi" w:eastAsia="Times New Roman" w:hAnsiTheme="majorHAnsi" w:cs="Times New Roman"/>
          <w:sz w:val="24"/>
          <w:szCs w:val="24"/>
          <w:lang/>
        </w:rPr>
        <w:t>tepping stone to directing work.  Here is a short list of just some of the things a professional AD does on a daily basis</w:t>
      </w:r>
      <w:r w:rsidR="001C490C" w:rsidRPr="001C490C">
        <w:rPr>
          <w:rFonts w:asciiTheme="majorHAnsi" w:eastAsia="Times New Roman" w:hAnsiTheme="majorHAnsi" w:cs="Times New Roman"/>
          <w:sz w:val="24"/>
          <w:szCs w:val="24"/>
          <w:lang/>
        </w:rPr>
        <w:t>.</w:t>
      </w:r>
    </w:p>
    <w:p w:rsidR="00974A9E" w:rsidRDefault="002C2B41" w:rsidP="0077446F">
      <w:pPr>
        <w:shd w:val="clear" w:color="auto" w:fill="FFFFFF"/>
        <w:spacing w:before="384" w:after="384" w:line="480" w:lineRule="auto"/>
        <w:rPr>
          <w:rFonts w:asciiTheme="majorHAnsi" w:eastAsia="Times New Roman" w:hAnsiTheme="majorHAnsi" w:cs="Times New Roman"/>
          <w:color w:val="000000"/>
          <w:sz w:val="24"/>
          <w:szCs w:val="24"/>
        </w:rPr>
      </w:pPr>
      <w:r w:rsidRPr="001C490C">
        <w:rPr>
          <w:rFonts w:asciiTheme="majorHAnsi" w:eastAsia="Times New Roman" w:hAnsiTheme="majorHAnsi" w:cs="Times New Roman"/>
          <w:b/>
          <w:bCs/>
          <w:color w:val="000000"/>
          <w:sz w:val="24"/>
          <w:szCs w:val="24"/>
        </w:rPr>
        <w:t>1. Schedule the shoot</w:t>
      </w:r>
      <w:r w:rsidRPr="002C2B41">
        <w:rPr>
          <w:rFonts w:asciiTheme="majorHAnsi" w:eastAsia="Times New Roman" w:hAnsiTheme="majorHAnsi" w:cs="Times New Roman"/>
          <w:color w:val="000000"/>
          <w:sz w:val="24"/>
          <w:szCs w:val="24"/>
        </w:rPr>
        <w:t>:  During pre-production the A.D. analyzes the script and breaks it down into a schedule based on the availability of actors and locations.  Additionally, they note special wardrobe, set dressing, and prop needs for each day of shooting.  They then organize these elements into a schedule that reflects which sc</w:t>
      </w:r>
      <w:r w:rsidR="0077446F">
        <w:rPr>
          <w:rFonts w:asciiTheme="majorHAnsi" w:eastAsia="Times New Roman" w:hAnsiTheme="majorHAnsi" w:cs="Times New Roman"/>
          <w:color w:val="000000"/>
          <w:sz w:val="24"/>
          <w:szCs w:val="24"/>
        </w:rPr>
        <w:t>enes will be shot on which days</w:t>
      </w:r>
      <w:r w:rsidR="001C490C">
        <w:rPr>
          <w:rFonts w:asciiTheme="majorHAnsi" w:eastAsia="Times New Roman" w:hAnsiTheme="majorHAnsi" w:cs="Times New Roman"/>
          <w:color w:val="000000"/>
          <w:sz w:val="24"/>
          <w:szCs w:val="24"/>
        </w:rPr>
        <w:t xml:space="preserve">. </w:t>
      </w:r>
      <w:r w:rsidRPr="002C2B41">
        <w:rPr>
          <w:rFonts w:asciiTheme="majorHAnsi" w:eastAsia="Times New Roman" w:hAnsiTheme="majorHAnsi" w:cs="Times New Roman"/>
          <w:color w:val="000000"/>
          <w:sz w:val="24"/>
          <w:szCs w:val="24"/>
        </w:rPr>
        <w:t>For full-length features, A.D.’s break the informat</w:t>
      </w:r>
      <w:r w:rsidR="0077446F">
        <w:rPr>
          <w:rFonts w:asciiTheme="majorHAnsi" w:eastAsia="Times New Roman" w:hAnsiTheme="majorHAnsi" w:cs="Times New Roman"/>
          <w:color w:val="000000"/>
          <w:sz w:val="24"/>
          <w:szCs w:val="24"/>
        </w:rPr>
        <w:t>ion into all kinds of reports</w:t>
      </w:r>
      <w:r w:rsidR="00974A9E">
        <w:rPr>
          <w:rFonts w:asciiTheme="majorHAnsi" w:eastAsia="Times New Roman" w:hAnsiTheme="majorHAnsi" w:cs="Times New Roman"/>
          <w:color w:val="000000"/>
          <w:sz w:val="24"/>
          <w:szCs w:val="24"/>
        </w:rPr>
        <w:t>.</w:t>
      </w:r>
    </w:p>
    <w:p w:rsidR="002C2B41" w:rsidRPr="002C2B41" w:rsidRDefault="002C2B41" w:rsidP="0077446F">
      <w:pPr>
        <w:shd w:val="clear" w:color="auto" w:fill="FFFFFF"/>
        <w:spacing w:before="384" w:after="384" w:line="480" w:lineRule="auto"/>
        <w:rPr>
          <w:rFonts w:asciiTheme="majorHAnsi" w:eastAsia="Times New Roman" w:hAnsiTheme="majorHAnsi" w:cs="Times New Roman"/>
          <w:color w:val="000000"/>
          <w:sz w:val="24"/>
          <w:szCs w:val="24"/>
        </w:rPr>
      </w:pPr>
      <w:r w:rsidRPr="001C490C">
        <w:rPr>
          <w:rFonts w:asciiTheme="majorHAnsi" w:eastAsia="Times New Roman" w:hAnsiTheme="majorHAnsi" w:cs="Times New Roman"/>
          <w:b/>
          <w:bCs/>
          <w:color w:val="000000"/>
          <w:sz w:val="24"/>
          <w:szCs w:val="24"/>
        </w:rPr>
        <w:t>2.  Scout Locations</w:t>
      </w:r>
      <w:r w:rsidRPr="002C2B41">
        <w:rPr>
          <w:rFonts w:asciiTheme="majorHAnsi" w:eastAsia="Times New Roman" w:hAnsiTheme="majorHAnsi" w:cs="Times New Roman"/>
          <w:color w:val="000000"/>
          <w:sz w:val="24"/>
          <w:szCs w:val="24"/>
        </w:rPr>
        <w:t xml:space="preserve">:  Bring your Assistant Director along on your location scouts so that she/he can help determine how to manage logistics on everything from where to store production equipment to where the </w:t>
      </w:r>
      <w:r w:rsidR="00974A9E" w:rsidRPr="002C2B41">
        <w:rPr>
          <w:rFonts w:asciiTheme="majorHAnsi" w:eastAsia="Times New Roman" w:hAnsiTheme="majorHAnsi" w:cs="Times New Roman"/>
          <w:color w:val="000000"/>
          <w:sz w:val="24"/>
          <w:szCs w:val="24"/>
        </w:rPr>
        <w:t>actor’s</w:t>
      </w:r>
      <w:r w:rsidRPr="002C2B41">
        <w:rPr>
          <w:rFonts w:asciiTheme="majorHAnsi" w:eastAsia="Times New Roman" w:hAnsiTheme="majorHAnsi" w:cs="Times New Roman"/>
          <w:color w:val="000000"/>
          <w:sz w:val="24"/>
          <w:szCs w:val="24"/>
        </w:rPr>
        <w:t xml:space="preserve"> dressing rooms will be to where to set up Craft Service.  </w:t>
      </w:r>
      <w:r w:rsidR="00974A9E">
        <w:rPr>
          <w:rFonts w:asciiTheme="majorHAnsi" w:eastAsia="Times New Roman" w:hAnsiTheme="majorHAnsi" w:cs="Times New Roman"/>
          <w:color w:val="000000"/>
          <w:sz w:val="24"/>
          <w:szCs w:val="24"/>
        </w:rPr>
        <w:t xml:space="preserve">The </w:t>
      </w:r>
      <w:r w:rsidRPr="002C2B41">
        <w:rPr>
          <w:rFonts w:asciiTheme="majorHAnsi" w:eastAsia="Times New Roman" w:hAnsiTheme="majorHAnsi" w:cs="Times New Roman"/>
          <w:color w:val="000000"/>
          <w:sz w:val="24"/>
          <w:szCs w:val="24"/>
        </w:rPr>
        <w:t>A.D. will manage all of these things during production.</w:t>
      </w:r>
    </w:p>
    <w:p w:rsidR="002C2B41" w:rsidRPr="002C2B41" w:rsidRDefault="002C2B41" w:rsidP="0077446F">
      <w:pPr>
        <w:shd w:val="clear" w:color="auto" w:fill="FFFFFF"/>
        <w:spacing w:before="384" w:after="384" w:line="480" w:lineRule="auto"/>
        <w:rPr>
          <w:rFonts w:asciiTheme="majorHAnsi" w:eastAsia="Times New Roman" w:hAnsiTheme="majorHAnsi" w:cs="Times New Roman"/>
          <w:color w:val="000000"/>
          <w:sz w:val="24"/>
          <w:szCs w:val="24"/>
        </w:rPr>
      </w:pPr>
      <w:r w:rsidRPr="001C490C">
        <w:rPr>
          <w:rFonts w:asciiTheme="majorHAnsi" w:eastAsia="Times New Roman" w:hAnsiTheme="majorHAnsi" w:cs="Times New Roman"/>
          <w:b/>
          <w:bCs/>
          <w:color w:val="000000"/>
          <w:sz w:val="24"/>
          <w:szCs w:val="24"/>
        </w:rPr>
        <w:t>3.  Give instructions on set</w:t>
      </w:r>
      <w:r w:rsidRPr="002C2B41">
        <w:rPr>
          <w:rFonts w:asciiTheme="majorHAnsi" w:eastAsia="Times New Roman" w:hAnsiTheme="majorHAnsi" w:cs="Times New Roman"/>
          <w:color w:val="000000"/>
          <w:sz w:val="24"/>
          <w:szCs w:val="24"/>
        </w:rPr>
        <w:t xml:space="preserve">:  During production, the crew looks to the A.D. team for information.  “Where are the bathrooms?”  “What time is lunch?”  “Where can I park this cherry-picker?” and, most importantly, “What are we shooting next?”  This last question is </w:t>
      </w:r>
      <w:r w:rsidRPr="002C2B41">
        <w:rPr>
          <w:rFonts w:asciiTheme="majorHAnsi" w:eastAsia="Times New Roman" w:hAnsiTheme="majorHAnsi" w:cs="Times New Roman"/>
          <w:color w:val="000000"/>
          <w:sz w:val="24"/>
          <w:szCs w:val="24"/>
        </w:rPr>
        <w:lastRenderedPageBreak/>
        <w:t xml:space="preserve">crucial to getting each day’s work completed.  While the Director is busy working on what is currently being shot, the Assistant Director is always looking ahead to what comes next.   This is where </w:t>
      </w:r>
      <w:r w:rsidR="001C490C">
        <w:rPr>
          <w:rFonts w:asciiTheme="majorHAnsi" w:eastAsia="Times New Roman" w:hAnsiTheme="majorHAnsi" w:cs="Times New Roman"/>
          <w:color w:val="000000"/>
          <w:sz w:val="24"/>
          <w:szCs w:val="24"/>
        </w:rPr>
        <w:t xml:space="preserve">a good shot list comes in </w:t>
      </w:r>
      <w:r w:rsidR="00974A9E">
        <w:rPr>
          <w:rFonts w:asciiTheme="majorHAnsi" w:eastAsia="Times New Roman" w:hAnsiTheme="majorHAnsi" w:cs="Times New Roman"/>
          <w:color w:val="000000"/>
          <w:sz w:val="24"/>
          <w:szCs w:val="24"/>
        </w:rPr>
        <w:t>handy.</w:t>
      </w:r>
      <w:r w:rsidR="00974A9E" w:rsidRPr="002C2B41">
        <w:rPr>
          <w:rFonts w:asciiTheme="majorHAnsi" w:eastAsia="Times New Roman" w:hAnsiTheme="majorHAnsi" w:cs="Times New Roman"/>
          <w:color w:val="000000"/>
          <w:sz w:val="24"/>
          <w:szCs w:val="24"/>
        </w:rPr>
        <w:t xml:space="preserve"> The</w:t>
      </w:r>
      <w:r w:rsidRPr="002C2B41">
        <w:rPr>
          <w:rFonts w:asciiTheme="majorHAnsi" w:eastAsia="Times New Roman" w:hAnsiTheme="majorHAnsi" w:cs="Times New Roman"/>
          <w:color w:val="000000"/>
          <w:sz w:val="24"/>
          <w:szCs w:val="24"/>
        </w:rPr>
        <w:t xml:space="preserve"> Assistant Director breaks the shot list into a schedule for each day, working with the Director to determine which shots should be accomplished with each camera set-up.</w:t>
      </w:r>
    </w:p>
    <w:p w:rsidR="002C2B41" w:rsidRPr="002C2B41" w:rsidRDefault="002C2B41" w:rsidP="0077446F">
      <w:pPr>
        <w:shd w:val="clear" w:color="auto" w:fill="FFFFFF"/>
        <w:spacing w:before="384" w:after="384" w:line="480" w:lineRule="auto"/>
        <w:rPr>
          <w:rFonts w:asciiTheme="majorHAnsi" w:eastAsia="Times New Roman" w:hAnsiTheme="majorHAnsi" w:cs="Times New Roman"/>
          <w:color w:val="000000"/>
          <w:sz w:val="24"/>
          <w:szCs w:val="24"/>
        </w:rPr>
      </w:pPr>
      <w:r w:rsidRPr="001C490C">
        <w:rPr>
          <w:rFonts w:asciiTheme="majorHAnsi" w:eastAsia="Times New Roman" w:hAnsiTheme="majorHAnsi" w:cs="Times New Roman"/>
          <w:b/>
          <w:bCs/>
          <w:color w:val="000000"/>
          <w:sz w:val="24"/>
          <w:szCs w:val="24"/>
        </w:rPr>
        <w:t>4.  Accomplish the day’s work</w:t>
      </w:r>
      <w:r w:rsidRPr="002C2B41">
        <w:rPr>
          <w:rFonts w:asciiTheme="majorHAnsi" w:eastAsia="Times New Roman" w:hAnsiTheme="majorHAnsi" w:cs="Times New Roman"/>
          <w:color w:val="000000"/>
          <w:sz w:val="24"/>
          <w:szCs w:val="24"/>
        </w:rPr>
        <w:t xml:space="preserve">:  During production, the A.D. is constantly referring to the shot list to determine what to set up for next and communicates this information to all department heads (lighting, makeup, wardrobe, set dressing, props, </w:t>
      </w:r>
      <w:r w:rsidR="00974A9E" w:rsidRPr="002C2B41">
        <w:rPr>
          <w:rFonts w:asciiTheme="majorHAnsi" w:eastAsia="Times New Roman" w:hAnsiTheme="majorHAnsi" w:cs="Times New Roman"/>
          <w:color w:val="000000"/>
          <w:sz w:val="24"/>
          <w:szCs w:val="24"/>
        </w:rPr>
        <w:t>transport</w:t>
      </w:r>
      <w:r w:rsidR="00974A9E">
        <w:rPr>
          <w:rFonts w:asciiTheme="majorHAnsi" w:eastAsia="Times New Roman" w:hAnsiTheme="majorHAnsi" w:cs="Times New Roman"/>
          <w:color w:val="000000"/>
          <w:sz w:val="24"/>
          <w:szCs w:val="24"/>
        </w:rPr>
        <w:t>ation</w:t>
      </w:r>
      <w:r w:rsidRPr="002C2B41">
        <w:rPr>
          <w:rFonts w:asciiTheme="majorHAnsi" w:eastAsia="Times New Roman" w:hAnsiTheme="majorHAnsi" w:cs="Times New Roman"/>
          <w:color w:val="000000"/>
          <w:sz w:val="24"/>
          <w:szCs w:val="24"/>
        </w:rPr>
        <w:t xml:space="preserve">, catering,), via walkie-talkie with the help of the second A.D.’s and P.A.’s .  This frees the Director to focus on creative aspects on set.  The A.D. also keeps track of time to be sure that shooting days don’t run too long.  If they do, the A.D. may have to push the next day’s call time later than originally planned.  In the eyes of Producers who manage finances on a paid </w:t>
      </w:r>
      <w:r w:rsidR="00974A9E" w:rsidRPr="002C2B41">
        <w:rPr>
          <w:rFonts w:asciiTheme="majorHAnsi" w:eastAsia="Times New Roman" w:hAnsiTheme="majorHAnsi" w:cs="Times New Roman"/>
          <w:color w:val="000000"/>
          <w:sz w:val="24"/>
          <w:szCs w:val="24"/>
        </w:rPr>
        <w:t>shoot;</w:t>
      </w:r>
      <w:r w:rsidRPr="002C2B41">
        <w:rPr>
          <w:rFonts w:asciiTheme="majorHAnsi" w:eastAsia="Times New Roman" w:hAnsiTheme="majorHAnsi" w:cs="Times New Roman"/>
          <w:color w:val="000000"/>
          <w:sz w:val="24"/>
          <w:szCs w:val="24"/>
        </w:rPr>
        <w:t xml:space="preserve"> this is a crucial function of the Assistant Director’s job.  The ability of the A.D. to keep the production on time can mean the difference between staying on budget and paying out too much in overtime and meal penalties.</w:t>
      </w:r>
    </w:p>
    <w:p w:rsidR="002C2B41" w:rsidRPr="002C2B41" w:rsidRDefault="002C2B41" w:rsidP="0077446F">
      <w:pPr>
        <w:shd w:val="clear" w:color="auto" w:fill="FFFFFF"/>
        <w:spacing w:before="384" w:after="384" w:line="480" w:lineRule="auto"/>
        <w:rPr>
          <w:rFonts w:asciiTheme="majorHAnsi" w:eastAsia="Times New Roman" w:hAnsiTheme="majorHAnsi" w:cs="Times New Roman"/>
          <w:color w:val="000000"/>
          <w:sz w:val="24"/>
          <w:szCs w:val="24"/>
        </w:rPr>
      </w:pPr>
      <w:r w:rsidRPr="001C490C">
        <w:rPr>
          <w:rFonts w:asciiTheme="majorHAnsi" w:eastAsia="Times New Roman" w:hAnsiTheme="majorHAnsi" w:cs="Times New Roman"/>
          <w:b/>
          <w:bCs/>
          <w:color w:val="000000"/>
          <w:sz w:val="24"/>
          <w:szCs w:val="24"/>
        </w:rPr>
        <w:t>5.  Safety</w:t>
      </w:r>
      <w:r w:rsidRPr="002C2B41">
        <w:rPr>
          <w:rFonts w:asciiTheme="majorHAnsi" w:eastAsia="Times New Roman" w:hAnsiTheme="majorHAnsi" w:cs="Times New Roman"/>
          <w:color w:val="000000"/>
          <w:sz w:val="24"/>
          <w:szCs w:val="24"/>
        </w:rPr>
        <w:t>:  The A. D. is responsible for giving safety talks to the crew, when necessary.  On one of my films, we shot a night scene in a hot tub, which had to be lit, of course.  Our A.D. gave the crew instructions about how to work around water with electricity and warned everyone to work thoughtfully and slowly so that no one got injured.  It may seem like basic common sense, but taking two minutes to give safety instructions focuses everyone’s attention on just how important it is.</w:t>
      </w:r>
    </w:p>
    <w:p w:rsidR="002C2B41" w:rsidRPr="002C2B41" w:rsidRDefault="002C2B41" w:rsidP="002C2B41">
      <w:pPr>
        <w:spacing w:before="100" w:beforeAutospacing="1" w:after="100" w:afterAutospacing="1" w:line="240" w:lineRule="auto"/>
        <w:ind w:firstLine="720"/>
        <w:rPr>
          <w:rFonts w:asciiTheme="majorHAnsi" w:eastAsia="Times New Roman" w:hAnsiTheme="majorHAnsi" w:cs="Times New Roman"/>
          <w:sz w:val="24"/>
          <w:szCs w:val="24"/>
          <w:lang/>
        </w:rPr>
      </w:pPr>
    </w:p>
    <w:p w:rsidR="002C2B41" w:rsidRDefault="002C2B41" w:rsidP="002C2B41">
      <w:pPr>
        <w:jc w:val="center"/>
      </w:pPr>
    </w:p>
    <w:sectPr w:rsidR="002C2B41" w:rsidSect="00711D9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2C2B41"/>
    <w:rsid w:val="001C490C"/>
    <w:rsid w:val="002C2B41"/>
    <w:rsid w:val="00711D9E"/>
    <w:rsid w:val="0077446F"/>
    <w:rsid w:val="00974A9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1D9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C2B41"/>
    <w:rPr>
      <w:color w:val="0000FF"/>
      <w:u w:val="single"/>
    </w:rPr>
  </w:style>
  <w:style w:type="paragraph" w:styleId="NormalWeb">
    <w:name w:val="Normal (Web)"/>
    <w:basedOn w:val="Normal"/>
    <w:uiPriority w:val="99"/>
    <w:semiHidden/>
    <w:unhideWhenUsed/>
    <w:rsid w:val="002C2B4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C2B41"/>
    <w:rPr>
      <w:b/>
      <w:bCs/>
    </w:rPr>
  </w:style>
  <w:style w:type="paragraph" w:styleId="BalloonText">
    <w:name w:val="Balloon Text"/>
    <w:basedOn w:val="Normal"/>
    <w:link w:val="BalloonTextChar"/>
    <w:uiPriority w:val="99"/>
    <w:semiHidden/>
    <w:unhideWhenUsed/>
    <w:rsid w:val="002C2B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2B4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07110758">
      <w:bodyDiv w:val="1"/>
      <w:marLeft w:val="0"/>
      <w:marRight w:val="0"/>
      <w:marTop w:val="0"/>
      <w:marBottom w:val="0"/>
      <w:divBdr>
        <w:top w:val="none" w:sz="0" w:space="0" w:color="auto"/>
        <w:left w:val="none" w:sz="0" w:space="0" w:color="auto"/>
        <w:bottom w:val="none" w:sz="0" w:space="0" w:color="auto"/>
        <w:right w:val="none" w:sz="0" w:space="0" w:color="auto"/>
      </w:divBdr>
      <w:divsChild>
        <w:div w:id="1570922567">
          <w:marLeft w:val="0"/>
          <w:marRight w:val="0"/>
          <w:marTop w:val="0"/>
          <w:marBottom w:val="0"/>
          <w:divBdr>
            <w:top w:val="none" w:sz="0" w:space="0" w:color="auto"/>
            <w:left w:val="none" w:sz="0" w:space="0" w:color="auto"/>
            <w:bottom w:val="none" w:sz="0" w:space="0" w:color="auto"/>
            <w:right w:val="none" w:sz="0" w:space="0" w:color="auto"/>
          </w:divBdr>
          <w:divsChild>
            <w:div w:id="2087458089">
              <w:marLeft w:val="0"/>
              <w:marRight w:val="0"/>
              <w:marTop w:val="0"/>
              <w:marBottom w:val="0"/>
              <w:divBdr>
                <w:top w:val="none" w:sz="0" w:space="0" w:color="auto"/>
                <w:left w:val="none" w:sz="0" w:space="0" w:color="auto"/>
                <w:bottom w:val="none" w:sz="0" w:space="0" w:color="auto"/>
                <w:right w:val="none" w:sz="0" w:space="0" w:color="auto"/>
              </w:divBdr>
              <w:divsChild>
                <w:div w:id="2061202550">
                  <w:marLeft w:val="0"/>
                  <w:marRight w:val="0"/>
                  <w:marTop w:val="0"/>
                  <w:marBottom w:val="0"/>
                  <w:divBdr>
                    <w:top w:val="none" w:sz="0" w:space="0" w:color="auto"/>
                    <w:left w:val="none" w:sz="0" w:space="0" w:color="auto"/>
                    <w:bottom w:val="none" w:sz="0" w:space="0" w:color="auto"/>
                    <w:right w:val="none" w:sz="0" w:space="0" w:color="auto"/>
                  </w:divBdr>
                  <w:divsChild>
                    <w:div w:id="327825178">
                      <w:marLeft w:val="0"/>
                      <w:marRight w:val="0"/>
                      <w:marTop w:val="0"/>
                      <w:marBottom w:val="0"/>
                      <w:divBdr>
                        <w:top w:val="none" w:sz="0" w:space="0" w:color="auto"/>
                        <w:left w:val="none" w:sz="0" w:space="0" w:color="auto"/>
                        <w:bottom w:val="none" w:sz="0" w:space="0" w:color="auto"/>
                        <w:right w:val="none" w:sz="0" w:space="0" w:color="auto"/>
                      </w:divBdr>
                      <w:divsChild>
                        <w:div w:id="1356882938">
                          <w:marLeft w:val="0"/>
                          <w:marRight w:val="0"/>
                          <w:marTop w:val="0"/>
                          <w:marBottom w:val="0"/>
                          <w:divBdr>
                            <w:top w:val="none" w:sz="0" w:space="0" w:color="auto"/>
                            <w:left w:val="none" w:sz="0" w:space="0" w:color="auto"/>
                            <w:bottom w:val="none" w:sz="0" w:space="0" w:color="auto"/>
                            <w:right w:val="none" w:sz="0" w:space="0" w:color="auto"/>
                          </w:divBdr>
                          <w:divsChild>
                            <w:div w:id="1646467109">
                              <w:marLeft w:val="0"/>
                              <w:marRight w:val="0"/>
                              <w:marTop w:val="0"/>
                              <w:marBottom w:val="0"/>
                              <w:divBdr>
                                <w:top w:val="none" w:sz="0" w:space="0" w:color="auto"/>
                                <w:left w:val="none" w:sz="0" w:space="0" w:color="auto"/>
                                <w:bottom w:val="none" w:sz="0" w:space="0" w:color="auto"/>
                                <w:right w:val="none" w:sz="0" w:space="0" w:color="auto"/>
                              </w:divBdr>
                              <w:divsChild>
                                <w:div w:id="1335062155">
                                  <w:marLeft w:val="0"/>
                                  <w:marRight w:val="0"/>
                                  <w:marTop w:val="0"/>
                                  <w:marBottom w:val="0"/>
                                  <w:divBdr>
                                    <w:top w:val="none" w:sz="0" w:space="0" w:color="auto"/>
                                    <w:left w:val="none" w:sz="0" w:space="0" w:color="auto"/>
                                    <w:bottom w:val="none" w:sz="0" w:space="0" w:color="auto"/>
                                    <w:right w:val="none" w:sz="0" w:space="0" w:color="auto"/>
                                  </w:divBdr>
                                  <w:divsChild>
                                    <w:div w:id="234979189">
                                      <w:marLeft w:val="0"/>
                                      <w:marRight w:val="0"/>
                                      <w:marTop w:val="0"/>
                                      <w:marBottom w:val="0"/>
                                      <w:divBdr>
                                        <w:top w:val="none" w:sz="0" w:space="0" w:color="auto"/>
                                        <w:left w:val="none" w:sz="0" w:space="0" w:color="auto"/>
                                        <w:bottom w:val="none" w:sz="0" w:space="0" w:color="auto"/>
                                        <w:right w:val="none" w:sz="0" w:space="0" w:color="auto"/>
                                      </w:divBdr>
                                      <w:divsChild>
                                        <w:div w:id="2077047108">
                                          <w:marLeft w:val="0"/>
                                          <w:marRight w:val="0"/>
                                          <w:marTop w:val="0"/>
                                          <w:marBottom w:val="0"/>
                                          <w:divBdr>
                                            <w:top w:val="none" w:sz="0" w:space="0" w:color="auto"/>
                                            <w:left w:val="none" w:sz="0" w:space="0" w:color="auto"/>
                                            <w:bottom w:val="none" w:sz="0" w:space="0" w:color="auto"/>
                                            <w:right w:val="none" w:sz="0" w:space="0" w:color="auto"/>
                                          </w:divBdr>
                                          <w:divsChild>
                                            <w:div w:id="468715647">
                                              <w:marLeft w:val="0"/>
                                              <w:marRight w:val="0"/>
                                              <w:marTop w:val="0"/>
                                              <w:marBottom w:val="0"/>
                                              <w:divBdr>
                                                <w:top w:val="none" w:sz="0" w:space="0" w:color="auto"/>
                                                <w:left w:val="none" w:sz="0" w:space="0" w:color="auto"/>
                                                <w:bottom w:val="none" w:sz="0" w:space="0" w:color="auto"/>
                                                <w:right w:val="none" w:sz="0" w:space="0" w:color="auto"/>
                                              </w:divBdr>
                                              <w:divsChild>
                                                <w:div w:id="1587811860">
                                                  <w:marLeft w:val="0"/>
                                                  <w:marRight w:val="0"/>
                                                  <w:marTop w:val="0"/>
                                                  <w:marBottom w:val="0"/>
                                                  <w:divBdr>
                                                    <w:top w:val="none" w:sz="0" w:space="0" w:color="auto"/>
                                                    <w:left w:val="none" w:sz="0" w:space="0" w:color="auto"/>
                                                    <w:bottom w:val="none" w:sz="0" w:space="0" w:color="auto"/>
                                                    <w:right w:val="none" w:sz="0" w:space="0" w:color="auto"/>
                                                  </w:divBdr>
                                                  <w:divsChild>
                                                    <w:div w:id="2087409399">
                                                      <w:marLeft w:val="0"/>
                                                      <w:marRight w:val="0"/>
                                                      <w:marTop w:val="0"/>
                                                      <w:marBottom w:val="0"/>
                                                      <w:divBdr>
                                                        <w:top w:val="none" w:sz="0" w:space="0" w:color="auto"/>
                                                        <w:left w:val="none" w:sz="0" w:space="0" w:color="auto"/>
                                                        <w:bottom w:val="none" w:sz="0" w:space="0" w:color="auto"/>
                                                        <w:right w:val="none" w:sz="0" w:space="0" w:color="auto"/>
                                                      </w:divBdr>
                                                      <w:divsChild>
                                                        <w:div w:id="1727994154">
                                                          <w:marLeft w:val="0"/>
                                                          <w:marRight w:val="0"/>
                                                          <w:marTop w:val="0"/>
                                                          <w:marBottom w:val="0"/>
                                                          <w:divBdr>
                                                            <w:top w:val="none" w:sz="0" w:space="0" w:color="auto"/>
                                                            <w:left w:val="none" w:sz="0" w:space="0" w:color="auto"/>
                                                            <w:bottom w:val="none" w:sz="0" w:space="0" w:color="auto"/>
                                                            <w:right w:val="none" w:sz="0" w:space="0" w:color="auto"/>
                                                          </w:divBdr>
                                                          <w:divsChild>
                                                            <w:div w:id="1088694931">
                                                              <w:marLeft w:val="0"/>
                                                              <w:marRight w:val="0"/>
                                                              <w:marTop w:val="0"/>
                                                              <w:marBottom w:val="0"/>
                                                              <w:divBdr>
                                                                <w:top w:val="none" w:sz="0" w:space="0" w:color="auto"/>
                                                                <w:left w:val="none" w:sz="0" w:space="0" w:color="auto"/>
                                                                <w:bottom w:val="none" w:sz="0" w:space="0" w:color="auto"/>
                                                                <w:right w:val="none" w:sz="0" w:space="0" w:color="auto"/>
                                                              </w:divBdr>
                                                              <w:divsChild>
                                                                <w:div w:id="1480341980">
                                                                  <w:marLeft w:val="0"/>
                                                                  <w:marRight w:val="0"/>
                                                                  <w:marTop w:val="0"/>
                                                                  <w:marBottom w:val="0"/>
                                                                  <w:divBdr>
                                                                    <w:top w:val="none" w:sz="0" w:space="0" w:color="auto"/>
                                                                    <w:left w:val="none" w:sz="0" w:space="0" w:color="auto"/>
                                                                    <w:bottom w:val="none" w:sz="0" w:space="0" w:color="auto"/>
                                                                    <w:right w:val="none" w:sz="0" w:space="0" w:color="auto"/>
                                                                  </w:divBdr>
                                                                  <w:divsChild>
                                                                    <w:div w:id="884218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85745677">
      <w:bodyDiv w:val="1"/>
      <w:marLeft w:val="0"/>
      <w:marRight w:val="0"/>
      <w:marTop w:val="0"/>
      <w:marBottom w:val="0"/>
      <w:divBdr>
        <w:top w:val="none" w:sz="0" w:space="0" w:color="auto"/>
        <w:left w:val="none" w:sz="0" w:space="0" w:color="auto"/>
        <w:bottom w:val="none" w:sz="0" w:space="0" w:color="auto"/>
        <w:right w:val="none" w:sz="0" w:space="0" w:color="auto"/>
      </w:divBdr>
      <w:divsChild>
        <w:div w:id="314799792">
          <w:marLeft w:val="0"/>
          <w:marRight w:val="0"/>
          <w:marTop w:val="0"/>
          <w:marBottom w:val="0"/>
          <w:divBdr>
            <w:top w:val="none" w:sz="0" w:space="0" w:color="auto"/>
            <w:left w:val="none" w:sz="0" w:space="0" w:color="auto"/>
            <w:bottom w:val="none" w:sz="0" w:space="0" w:color="auto"/>
            <w:right w:val="none" w:sz="0" w:space="0" w:color="auto"/>
          </w:divBdr>
          <w:divsChild>
            <w:div w:id="1547839918">
              <w:marLeft w:val="0"/>
              <w:marRight w:val="0"/>
              <w:marTop w:val="0"/>
              <w:marBottom w:val="0"/>
              <w:divBdr>
                <w:top w:val="none" w:sz="0" w:space="0" w:color="auto"/>
                <w:left w:val="none" w:sz="0" w:space="0" w:color="auto"/>
                <w:bottom w:val="none" w:sz="0" w:space="0" w:color="auto"/>
                <w:right w:val="none" w:sz="0" w:space="0" w:color="auto"/>
              </w:divBdr>
              <w:divsChild>
                <w:div w:id="723676593">
                  <w:marLeft w:val="0"/>
                  <w:marRight w:val="0"/>
                  <w:marTop w:val="0"/>
                  <w:marBottom w:val="0"/>
                  <w:divBdr>
                    <w:top w:val="none" w:sz="0" w:space="0" w:color="auto"/>
                    <w:left w:val="none" w:sz="0" w:space="0" w:color="auto"/>
                    <w:bottom w:val="none" w:sz="0" w:space="0" w:color="auto"/>
                    <w:right w:val="none" w:sz="0" w:space="0" w:color="auto"/>
                  </w:divBdr>
                </w:div>
                <w:div w:id="146770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en.wikipedia.org/wiki/Movie_se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en.wikipedia.org/wiki/Daily_call_sheet" TargetMode="External"/><Relationship Id="rId5" Type="http://schemas.openxmlformats.org/officeDocument/2006/relationships/hyperlink" Target="http://en.wikipedia.org/wiki/Production_schedul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A5DCD5-12F3-4C1A-B6FD-EAE32A47BF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3</Pages>
  <Words>544</Words>
  <Characters>3107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Chase Paymentech</Company>
  <LinksUpToDate>false</LinksUpToDate>
  <CharactersWithSpaces>3644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2015-01-05T21:31:00Z</dcterms:created>
  <dcterms:modified xsi:type="dcterms:W3CDTF">2015-01-05T22:17:00Z</dcterms:modified>
</cp:coreProperties>
</file>