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AC658" w14:textId="77777777" w:rsidR="00145D48" w:rsidRPr="008B1C25" w:rsidRDefault="008B1C25" w:rsidP="008B1C25">
      <w:pPr>
        <w:pStyle w:val="ListParagraph"/>
        <w:numPr>
          <w:ilvl w:val="0"/>
          <w:numId w:val="1"/>
        </w:numPr>
      </w:pPr>
      <w:r>
        <w:rPr>
          <w:rFonts w:ascii="Gotham-Book" w:hAnsi="Gotham-Book" w:cs="Gotham-Book"/>
          <w:color w:val="2A2A2A"/>
          <w:sz w:val="30"/>
          <w:szCs w:val="30"/>
        </w:rPr>
        <w:t>Explain the problem with only "writing what you know". How will you, as the screenwriter, go about creating stories that exist outside your realm of experience?</w:t>
      </w:r>
    </w:p>
    <w:p w14:paraId="03D7F796" w14:textId="77777777" w:rsidR="00C856DB" w:rsidRDefault="008B1C25" w:rsidP="008B1C25">
      <w:r>
        <w:t>The problem with “writing what you know” is your limiting your perspective.</w:t>
      </w:r>
      <w:r w:rsidR="00C856DB">
        <w:t xml:space="preserve"> By using your imagination, you can create magic. Reading and music or even a dream can be the inspiring factors that leads to big feature film</w:t>
      </w:r>
    </w:p>
    <w:p w14:paraId="0F41F243" w14:textId="77777777" w:rsidR="008B1C25" w:rsidRDefault="00C856DB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t xml:space="preserve">     2. </w:t>
      </w:r>
      <w:r>
        <w:rPr>
          <w:rFonts w:ascii="Gotham-Book" w:hAnsi="Gotham-Book" w:cs="Gotham-Book"/>
          <w:color w:val="2A2A2A"/>
          <w:sz w:val="30"/>
          <w:szCs w:val="30"/>
        </w:rPr>
        <w:t>Explain what makes a fantastical story believable.</w:t>
      </w:r>
    </w:p>
    <w:p w14:paraId="6FF7B3BA" w14:textId="77777777" w:rsidR="00C32601" w:rsidRDefault="00145D48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Understanding people well, and knowing what drives them to steal murder, torture, love or desire. </w:t>
      </w:r>
      <w:r w:rsidR="00C32601">
        <w:rPr>
          <w:rFonts w:ascii="Gotham-Book" w:hAnsi="Gotham-Book" w:cs="Gotham-Book"/>
          <w:color w:val="2A2A2A"/>
          <w:sz w:val="30"/>
          <w:szCs w:val="30"/>
        </w:rPr>
        <w:t>To create a fulfilling story, you need both an inner and an outer focus. The outer focus tends to be the dramatic irony of a story.</w:t>
      </w:r>
    </w:p>
    <w:p w14:paraId="0CB6DA0A" w14:textId="77777777" w:rsidR="00145D48" w:rsidRDefault="00145D48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3. What tools are needed to write "believable" characters?</w:t>
      </w:r>
    </w:p>
    <w:p w14:paraId="5DD761A9" w14:textId="77777777" w:rsidR="00145D48" w:rsidRDefault="00145D48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The character has to be defined personality wise. Are they jealous, lovers, fighters </w:t>
      </w:r>
      <w:proofErr w:type="spellStart"/>
      <w:r>
        <w:rPr>
          <w:rFonts w:ascii="Gotham-Book" w:hAnsi="Gotham-Book" w:cs="Gotham-Book"/>
          <w:color w:val="2A2A2A"/>
          <w:sz w:val="30"/>
          <w:szCs w:val="30"/>
        </w:rPr>
        <w:t>etc</w:t>
      </w:r>
      <w:proofErr w:type="spellEnd"/>
      <w:r>
        <w:rPr>
          <w:rFonts w:ascii="Gotham-Book" w:hAnsi="Gotham-Book" w:cs="Gotham-Book"/>
          <w:color w:val="2A2A2A"/>
          <w:sz w:val="30"/>
          <w:szCs w:val="30"/>
        </w:rPr>
        <w:t xml:space="preserve"> The crisis that the character is involved in and the major choices they will have to make. The stakes have to be high.</w:t>
      </w:r>
    </w:p>
    <w:p w14:paraId="2ACA7ACB" w14:textId="77777777" w:rsidR="00145D48" w:rsidRDefault="00145D48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4. How do you move a story idea beyond simple spectacle?</w:t>
      </w:r>
    </w:p>
    <w:p w14:paraId="34D594E4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The action of the story has to revolve around some human need.</w:t>
      </w:r>
    </w:p>
    <w:p w14:paraId="00BDABD3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5.</w:t>
      </w:r>
      <w:r w:rsidRPr="00517A0E">
        <w:rPr>
          <w:rFonts w:ascii="Gotham-Book" w:hAnsi="Gotham-Book" w:cs="Gotham-Book"/>
          <w:color w:val="2A2A2A"/>
          <w:sz w:val="30"/>
          <w:szCs w:val="30"/>
        </w:rPr>
        <w:t xml:space="preserve"> </w:t>
      </w:r>
      <w:r>
        <w:rPr>
          <w:rFonts w:ascii="Gotham-Book" w:hAnsi="Gotham-Book" w:cs="Gotham-Book"/>
          <w:color w:val="2A2A2A"/>
          <w:sz w:val="30"/>
          <w:szCs w:val="30"/>
        </w:rPr>
        <w:t>What ingredients are necessary to create a compelling story?</w:t>
      </w:r>
    </w:p>
    <w:p w14:paraId="07756B96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The ingredients for a compelling story is an inner and an outer focus</w:t>
      </w:r>
    </w:p>
    <w:p w14:paraId="3EAD1A3B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6.</w:t>
      </w:r>
      <w:r w:rsidRPr="00517A0E">
        <w:rPr>
          <w:rFonts w:ascii="Gotham-Book" w:hAnsi="Gotham-Book" w:cs="Gotham-Book"/>
          <w:color w:val="2A2A2A"/>
          <w:sz w:val="30"/>
          <w:szCs w:val="30"/>
        </w:rPr>
        <w:t xml:space="preserve"> </w:t>
      </w:r>
      <w:r>
        <w:rPr>
          <w:rFonts w:ascii="Gotham-Book" w:hAnsi="Gotham-Book" w:cs="Gotham-Book"/>
          <w:color w:val="2A2A2A"/>
          <w:sz w:val="30"/>
          <w:szCs w:val="30"/>
        </w:rPr>
        <w:t>Explain the difference between the "inner" and "outer" focus of a story.</w:t>
      </w:r>
    </w:p>
    <w:p w14:paraId="11D42C61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The outer focus tends to be the dramatic irony of a story, while the inner focus of a story is how you arrange the order of the elements to crate a movement towards some resolution.</w:t>
      </w:r>
    </w:p>
    <w:p w14:paraId="13B7466E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7.</w:t>
      </w:r>
      <w:r w:rsidRPr="00517A0E">
        <w:rPr>
          <w:rFonts w:ascii="Gotham-Book" w:hAnsi="Gotham-Book" w:cs="Gotham-Book"/>
          <w:color w:val="2A2A2A"/>
          <w:sz w:val="30"/>
          <w:szCs w:val="30"/>
        </w:rPr>
        <w:t xml:space="preserve"> </w:t>
      </w:r>
      <w:r>
        <w:rPr>
          <w:rFonts w:ascii="Gotham-Book" w:hAnsi="Gotham-Book" w:cs="Gotham-Book"/>
          <w:color w:val="2A2A2A"/>
          <w:sz w:val="30"/>
          <w:szCs w:val="30"/>
        </w:rPr>
        <w:t>What is the biggest mistake beginning writers make? Why is it a problem?</w:t>
      </w:r>
    </w:p>
    <w:p w14:paraId="79159E7C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Beginning writer may write as if they are making a novel instead of a film. Its should be a blueprint not long winded.</w:t>
      </w:r>
    </w:p>
    <w:p w14:paraId="4D6DE18C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8.</w:t>
      </w:r>
      <w:r w:rsidRPr="00517A0E">
        <w:rPr>
          <w:rFonts w:ascii="Gotham-Book" w:hAnsi="Gotham-Book" w:cs="Gotham-Book"/>
          <w:color w:val="2A2A2A"/>
          <w:sz w:val="30"/>
          <w:szCs w:val="30"/>
        </w:rPr>
        <w:t xml:space="preserve"> </w:t>
      </w:r>
      <w:r>
        <w:rPr>
          <w:rFonts w:ascii="Gotham-Book" w:hAnsi="Gotham-Book" w:cs="Gotham-Book"/>
          <w:color w:val="2A2A2A"/>
          <w:sz w:val="30"/>
          <w:szCs w:val="30"/>
        </w:rPr>
        <w:t>What are the structural elements of a script?</w:t>
      </w:r>
    </w:p>
    <w:p w14:paraId="0B72A449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The structural elements of a script outside of the 3- Act Structure are a plot, character, setting, time, dialogue, pace. A ton of vital things </w:t>
      </w:r>
    </w:p>
    <w:p w14:paraId="481531A0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9. </w:t>
      </w:r>
      <w:r>
        <w:rPr>
          <w:rFonts w:ascii="Gotham-Book" w:hAnsi="Gotham-Book" w:cs="Gotham-Book"/>
          <w:color w:val="2A2A2A"/>
          <w:sz w:val="30"/>
          <w:szCs w:val="30"/>
        </w:rPr>
        <w:t>Why is it important to predict Hollywood’s upcoming trends?</w:t>
      </w:r>
    </w:p>
    <w:p w14:paraId="701DAE4C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>To stay ahead of the trend and possibly become a trend setter.</w:t>
      </w:r>
    </w:p>
    <w:p w14:paraId="3DB49E62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10.</w:t>
      </w:r>
      <w:r w:rsidRPr="00517A0E">
        <w:rPr>
          <w:rFonts w:ascii="Gotham-Book" w:hAnsi="Gotham-Book" w:cs="Gotham-Book"/>
          <w:color w:val="2A2A2A"/>
          <w:sz w:val="30"/>
          <w:szCs w:val="30"/>
        </w:rPr>
        <w:t xml:space="preserve"> </w:t>
      </w:r>
      <w:r>
        <w:rPr>
          <w:rFonts w:ascii="Gotham-Book" w:hAnsi="Gotham-Book" w:cs="Gotham-Book"/>
          <w:color w:val="2A2A2A"/>
          <w:sz w:val="30"/>
          <w:szCs w:val="30"/>
        </w:rPr>
        <w:t>Describe what a synopsis should entail.</w:t>
      </w:r>
    </w:p>
    <w:p w14:paraId="552CEA58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lastRenderedPageBreak/>
        <w:t>A synopsis should contain your whole story in just a few pages or less. Written with urgency, set up the story, tell it, and then get our asap. Leave the reader wanting to know more.</w:t>
      </w:r>
    </w:p>
    <w:p w14:paraId="37271C85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</w:p>
    <w:p w14:paraId="727DD907" w14:textId="77777777" w:rsid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     11. </w:t>
      </w:r>
      <w:r>
        <w:rPr>
          <w:rFonts w:ascii="Gotham-Book" w:hAnsi="Gotham-Book" w:cs="Gotham-Book"/>
          <w:color w:val="2A2A2A"/>
          <w:sz w:val="30"/>
          <w:szCs w:val="30"/>
        </w:rPr>
        <w:t>What is "creative discipline? Why is it important?</w:t>
      </w:r>
    </w:p>
    <w:p w14:paraId="60FBE304" w14:textId="77777777" w:rsidR="00517A0E" w:rsidRPr="00517A0E" w:rsidRDefault="00517A0E" w:rsidP="008B1C25">
      <w:pPr>
        <w:rPr>
          <w:rFonts w:ascii="Gotham-Book" w:hAnsi="Gotham-Book" w:cs="Gotham-Book"/>
          <w:color w:val="2A2A2A"/>
          <w:sz w:val="30"/>
          <w:szCs w:val="30"/>
        </w:rPr>
      </w:pPr>
      <w:r>
        <w:rPr>
          <w:rFonts w:ascii="Gotham-Book" w:hAnsi="Gotham-Book" w:cs="Gotham-Book"/>
          <w:color w:val="2A2A2A"/>
          <w:sz w:val="30"/>
          <w:szCs w:val="30"/>
        </w:rPr>
        <w:t xml:space="preserve">Creative discipline is the ability to get up every day, sit down at a computer and work on your art. It’s the consistency needed to become better </w:t>
      </w:r>
      <w:bookmarkStart w:id="0" w:name="_GoBack"/>
      <w:bookmarkEnd w:id="0"/>
      <w:r>
        <w:rPr>
          <w:rFonts w:ascii="Gotham-Book" w:hAnsi="Gotham-Book" w:cs="Gotham-Book"/>
          <w:color w:val="2A2A2A"/>
          <w:sz w:val="30"/>
          <w:szCs w:val="30"/>
        </w:rPr>
        <w:t>and work at your craft.</w:t>
      </w:r>
    </w:p>
    <w:sectPr w:rsidR="00517A0E" w:rsidRPr="00517A0E" w:rsidSect="0000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122F"/>
    <w:multiLevelType w:val="hybridMultilevel"/>
    <w:tmpl w:val="9F1C9EC0"/>
    <w:lvl w:ilvl="0" w:tplc="3BB4E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5"/>
    <w:rsid w:val="00006B9B"/>
    <w:rsid w:val="00145D48"/>
    <w:rsid w:val="00517A0E"/>
    <w:rsid w:val="008B1C25"/>
    <w:rsid w:val="00C32601"/>
    <w:rsid w:val="00C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970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2016-06-18T04:02:00Z</dcterms:created>
  <dcterms:modified xsi:type="dcterms:W3CDTF">2016-06-18T23:37:00Z</dcterms:modified>
</cp:coreProperties>
</file>