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0F" w:rsidRDefault="00A01089">
      <w:pPr>
        <w:pStyle w:val="Title"/>
      </w:pPr>
      <w:sdt>
        <w:sdtPr>
          <w:alias w:val="Author"/>
          <w:tag w:val=""/>
          <w:id w:val="1246310863"/>
          <w:placeholder>
            <w:docPart w:val="92D1C7A02CE24BB887AAC4AAD289F33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6060A6">
            <w:t>Raymond E Cole</w:t>
          </w:r>
        </w:sdtContent>
      </w:sdt>
      <w:r w:rsidR="006060A6">
        <w:t xml:space="preserve"> III</w:t>
      </w:r>
    </w:p>
    <w:tbl>
      <w:tblPr>
        <w:tblStyle w:val="ResumeTable"/>
        <w:tblW w:w="5033" w:type="pct"/>
        <w:tblLook w:val="04A0" w:firstRow="1" w:lastRow="0" w:firstColumn="1" w:lastColumn="0" w:noHBand="0" w:noVBand="1"/>
        <w:tblDescription w:val="Contact Info"/>
      </w:tblPr>
      <w:tblGrid>
        <w:gridCol w:w="1668"/>
        <w:gridCol w:w="7464"/>
      </w:tblGrid>
      <w:tr w:rsidR="0098300F" w:rsidTr="00F220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"/>
        </w:trPr>
        <w:tc>
          <w:tcPr>
            <w:tcW w:w="913" w:type="pct"/>
          </w:tcPr>
          <w:p w:rsidR="0098300F" w:rsidRDefault="0098300F"/>
        </w:tc>
        <w:tc>
          <w:tcPr>
            <w:tcW w:w="4087" w:type="pct"/>
          </w:tcPr>
          <w:p w:rsidR="0098300F" w:rsidRDefault="0098300F"/>
        </w:tc>
      </w:tr>
      <w:tr w:rsidR="0098300F" w:rsidTr="00F22060">
        <w:trPr>
          <w:trHeight w:val="371"/>
        </w:trPr>
        <w:tc>
          <w:tcPr>
            <w:tcW w:w="913" w:type="pct"/>
          </w:tcPr>
          <w:p w:rsidR="0098300F" w:rsidRDefault="0098300F"/>
        </w:tc>
        <w:tc>
          <w:tcPr>
            <w:tcW w:w="4087" w:type="pct"/>
          </w:tcPr>
          <w:p w:rsidR="0098300F" w:rsidRDefault="006060A6" w:rsidP="006060A6">
            <w:pPr>
              <w:pStyle w:val="ContactInfo"/>
            </w:pPr>
            <w:r>
              <w:t xml:space="preserve">3614 Hunters Dove, San Antonio, TX </w:t>
            </w:r>
            <w:r w:rsidR="002F13DE">
              <w:t> </w:t>
            </w:r>
            <w:r w:rsidR="002F13DE">
              <w:rPr>
                <w:color w:val="A6A6A6" w:themeColor="background1" w:themeShade="A6"/>
              </w:rPr>
              <w:t>|</w:t>
            </w:r>
            <w:r w:rsidR="002F13DE">
              <w:t> </w:t>
            </w:r>
            <w:r>
              <w:t>205-538-6884</w:t>
            </w:r>
            <w:r w:rsidR="002F13DE">
              <w:t> </w:t>
            </w:r>
            <w:r w:rsidR="002F13DE">
              <w:rPr>
                <w:color w:val="A6A6A6" w:themeColor="background1" w:themeShade="A6"/>
              </w:rPr>
              <w:t>|</w:t>
            </w:r>
            <w:r w:rsidR="002F13DE">
              <w:t> </w:t>
            </w:r>
            <w:proofErr w:type="spellStart"/>
            <w:r>
              <w:t>ray@raycolemedia</w:t>
            </w:r>
            <w:proofErr w:type="spellEnd"/>
          </w:p>
          <w:p w:rsidR="00F22060" w:rsidRDefault="00F22060" w:rsidP="006060A6">
            <w:pPr>
              <w:pStyle w:val="ContactInfo"/>
            </w:pPr>
            <w:r>
              <w:t>www.raycolemedia.com</w:t>
            </w:r>
          </w:p>
        </w:tc>
      </w:tr>
    </w:tbl>
    <w:p w:rsidR="0098300F" w:rsidRDefault="002F13DE">
      <w:pPr>
        <w:pStyle w:val="SectionHeading"/>
      </w:pPr>
      <w:r>
        <w:t>Experience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Experience"/>
      </w:tblPr>
      <w:tblGrid>
        <w:gridCol w:w="1657"/>
        <w:gridCol w:w="7415"/>
      </w:tblGrid>
      <w:tr w:rsidR="0098300F" w:rsidTr="00983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:rsidR="0098300F" w:rsidRDefault="0098300F">
            <w:pPr>
              <w:spacing w:line="240" w:lineRule="auto"/>
            </w:pPr>
          </w:p>
        </w:tc>
        <w:tc>
          <w:tcPr>
            <w:tcW w:w="4087" w:type="pct"/>
          </w:tcPr>
          <w:p w:rsidR="0098300F" w:rsidRDefault="0098300F">
            <w:pPr>
              <w:spacing w:line="240" w:lineRule="auto"/>
            </w:pPr>
          </w:p>
        </w:tc>
      </w:tr>
      <w:tr w:rsidR="0098300F" w:rsidTr="00F22060">
        <w:trPr>
          <w:trHeight w:val="4401"/>
        </w:trPr>
        <w:tc>
          <w:tcPr>
            <w:tcW w:w="913" w:type="pct"/>
          </w:tcPr>
          <w:p w:rsidR="0098300F" w:rsidRDefault="00F34ED0" w:rsidP="006060A6">
            <w:pPr>
              <w:pStyle w:val="Date"/>
            </w:pPr>
            <w:r>
              <w:t>2014-2015</w:t>
            </w:r>
          </w:p>
        </w:tc>
        <w:tc>
          <w:tcPr>
            <w:tcW w:w="4087" w:type="pct"/>
          </w:tcPr>
          <w:p w:rsidR="0098300F" w:rsidRDefault="00F22060">
            <w:pPr>
              <w:pStyle w:val="Subsection"/>
            </w:pPr>
            <w:r>
              <w:t>Apprenticeship</w:t>
            </w:r>
            <w:r w:rsidR="006060A6">
              <w:t xml:space="preserve"> </w:t>
            </w:r>
            <w:r w:rsidR="002F13DE">
              <w:t>,  </w:t>
            </w:r>
            <w:r w:rsidR="006060A6">
              <w:rPr>
                <w:rStyle w:val="Emphasis"/>
              </w:rPr>
              <w:t>Salmon Peak Recording Studio</w:t>
            </w:r>
          </w:p>
          <w:p w:rsidR="006060A6" w:rsidRDefault="006060A6" w:rsidP="006060A6">
            <w:pPr>
              <w:pStyle w:val="ListBullet"/>
            </w:pPr>
            <w:r>
              <w:t>Proper mic selection, and placement for optimal sound</w:t>
            </w:r>
            <w:r w:rsidR="00BE77D9">
              <w:t xml:space="preserve"> reproduction of various instruments including, Guitar, Vocal, Bass, Trombone, Saxophone, Piano</w:t>
            </w:r>
          </w:p>
          <w:p w:rsidR="006060A6" w:rsidRDefault="006060A6" w:rsidP="006060A6">
            <w:pPr>
              <w:pStyle w:val="ListBullet"/>
            </w:pPr>
            <w:r>
              <w:t>Booking of talent for recording sessions</w:t>
            </w:r>
          </w:p>
          <w:p w:rsidR="00AE7704" w:rsidRDefault="006060A6" w:rsidP="00AE7704">
            <w:pPr>
              <w:pStyle w:val="ListBullet"/>
            </w:pPr>
            <w:r>
              <w:t xml:space="preserve">Proper use of a </w:t>
            </w:r>
            <w:proofErr w:type="spellStart"/>
            <w:r>
              <w:t>Neve</w:t>
            </w:r>
            <w:proofErr w:type="spellEnd"/>
            <w:r>
              <w:t xml:space="preserve"> Console, including patch bay, internal EQ’s, and external Hardware, i.e. Compressors, Limiters</w:t>
            </w:r>
            <w:r w:rsidR="00AE7704">
              <w:t>, and Direct Inputs</w:t>
            </w:r>
          </w:p>
          <w:p w:rsidR="00AE7704" w:rsidRDefault="00AE7704" w:rsidP="00AE7704">
            <w:pPr>
              <w:pStyle w:val="ListBullet"/>
            </w:pPr>
            <w:r>
              <w:t xml:space="preserve">Mic used; </w:t>
            </w:r>
            <w:proofErr w:type="spellStart"/>
            <w:r>
              <w:t>Neuman</w:t>
            </w:r>
            <w:proofErr w:type="spellEnd"/>
            <w:r>
              <w:t xml:space="preserve"> U47, Shure 57, </w:t>
            </w:r>
            <w:proofErr w:type="spellStart"/>
            <w:r>
              <w:t>FatHead</w:t>
            </w:r>
            <w:proofErr w:type="spellEnd"/>
            <w:r>
              <w:t xml:space="preserve"> ribbon Mics, AKG C-414, and others</w:t>
            </w:r>
          </w:p>
          <w:p w:rsidR="00F34ED0" w:rsidRDefault="00AE7704" w:rsidP="00AE7704">
            <w:pPr>
              <w:pStyle w:val="ListBullet"/>
            </w:pPr>
            <w:r>
              <w:t xml:space="preserve">Hardware used; </w:t>
            </w:r>
            <w:proofErr w:type="spellStart"/>
            <w:r>
              <w:t>Focusrite</w:t>
            </w:r>
            <w:proofErr w:type="spellEnd"/>
            <w:r>
              <w:t xml:space="preserve"> 3 and 6 Dual compressors, </w:t>
            </w:r>
            <w:proofErr w:type="spellStart"/>
            <w:r>
              <w:t>Distressor</w:t>
            </w:r>
            <w:proofErr w:type="spellEnd"/>
            <w:r>
              <w:t xml:space="preserve">, ADI compressor, pre amp, Millennium pre amp. SSDI, </w:t>
            </w:r>
          </w:p>
          <w:p w:rsidR="00F34ED0" w:rsidRDefault="00F34ED0" w:rsidP="00F34ED0">
            <w:pPr>
              <w:pStyle w:val="ListBullet"/>
            </w:pPr>
            <w:r>
              <w:t>Use of pro tools for recording</w:t>
            </w:r>
            <w:r w:rsidR="003E3B8B">
              <w:t>, editing, and mixing of recorded projects</w:t>
            </w:r>
          </w:p>
          <w:p w:rsidR="00F34ED0" w:rsidRDefault="00F34ED0" w:rsidP="00AE7704">
            <w:pPr>
              <w:pStyle w:val="ListBullet"/>
            </w:pPr>
            <w:r>
              <w:t>Proper use of MIDI to create music and enhance recording in Pro Tools</w:t>
            </w:r>
          </w:p>
          <w:p w:rsidR="00F34ED0" w:rsidRDefault="00F34ED0" w:rsidP="00AE7704">
            <w:pPr>
              <w:pStyle w:val="ListBullet"/>
            </w:pPr>
            <w:r>
              <w:t>Proper use</w:t>
            </w:r>
            <w:r w:rsidR="003E3B8B">
              <w:t xml:space="preserve"> and selection</w:t>
            </w:r>
            <w:r>
              <w:t xml:space="preserve"> of plugins for adding Compression, EQ, and timed base effects i.e. Delay, Reverb</w:t>
            </w:r>
            <w:r w:rsidR="003E3B8B">
              <w:t xml:space="preserve"> to enhance recorded projects</w:t>
            </w:r>
          </w:p>
          <w:p w:rsidR="006060A6" w:rsidRDefault="006060A6" w:rsidP="006060A6">
            <w:pPr>
              <w:pStyle w:val="ListBullet"/>
              <w:numPr>
                <w:ilvl w:val="0"/>
                <w:numId w:val="0"/>
              </w:numPr>
            </w:pPr>
          </w:p>
        </w:tc>
      </w:tr>
      <w:sdt>
        <w:sdtPr>
          <w:rPr>
            <w:color w:val="595959" w:themeColor="text1" w:themeTint="A6"/>
          </w:rPr>
          <w:id w:val="-1144189173"/>
          <w15:repeatingSection/>
        </w:sdtPr>
        <w:sdtEndPr/>
        <w:sdtContent>
          <w:sdt>
            <w:sdtPr>
              <w:rPr>
                <w:color w:val="595959" w:themeColor="text1" w:themeTint="A6"/>
              </w:rPr>
              <w:id w:val="-693077924"/>
              <w:placeholder>
                <w:docPart w:val="85132EF7F2AF4470AAF436222BE9F540"/>
              </w:placeholder>
              <w15:repeatingSectionItem/>
            </w:sdtPr>
            <w:sdtEndPr/>
            <w:sdtContent>
              <w:tr w:rsidR="0098300F" w:rsidTr="0098300F">
                <w:tc>
                  <w:tcPr>
                    <w:tcW w:w="913" w:type="pct"/>
                  </w:tcPr>
                  <w:p w:rsidR="0098300F" w:rsidRDefault="00244F1D" w:rsidP="00244F1D">
                    <w:pPr>
                      <w:pStyle w:val="Date"/>
                    </w:pPr>
                    <w:r>
                      <w:t>2011-Present</w:t>
                    </w:r>
                  </w:p>
                </w:tc>
                <w:tc>
                  <w:tcPr>
                    <w:tcW w:w="4087" w:type="pct"/>
                  </w:tcPr>
                  <w:p w:rsidR="0098300F" w:rsidRDefault="00F22060">
                    <w:pPr>
                      <w:pStyle w:val="Subsection"/>
                    </w:pPr>
                    <w:r>
                      <w:t>O</w:t>
                    </w:r>
                    <w:r w:rsidR="00244F1D">
                      <w:t>wner/Operator</w:t>
                    </w:r>
                    <w:r w:rsidR="002F13DE">
                      <w:t>,  </w:t>
                    </w:r>
                    <w:r w:rsidR="00244F1D">
                      <w:rPr>
                        <w:rStyle w:val="Emphasis"/>
                      </w:rPr>
                      <w:t>Ray Cole Media</w:t>
                    </w:r>
                  </w:p>
                  <w:p w:rsidR="00244F1D" w:rsidRDefault="00244F1D" w:rsidP="00244F1D">
                    <w:pPr>
                      <w:pStyle w:val="ListBullet"/>
                    </w:pPr>
                    <w:r>
                      <w:t>Cultivation</w:t>
                    </w:r>
                    <w:r w:rsidR="00BE77D9">
                      <w:t xml:space="preserve"> and communication with</w:t>
                    </w:r>
                    <w:r>
                      <w:t xml:space="preserve"> clients</w:t>
                    </w:r>
                  </w:p>
                  <w:p w:rsidR="00244F1D" w:rsidRDefault="00244F1D" w:rsidP="00244F1D">
                    <w:pPr>
                      <w:pStyle w:val="ListBullet"/>
                    </w:pPr>
                    <w:r>
                      <w:t>Creation and upkeep of website</w:t>
                    </w:r>
                    <w:r w:rsidR="00F22060">
                      <w:t xml:space="preserve"> via Wix.com</w:t>
                    </w:r>
                  </w:p>
                  <w:p w:rsidR="00244F1D" w:rsidRDefault="00244F1D" w:rsidP="00BE77D9">
                    <w:pPr>
                      <w:pStyle w:val="ListBullet"/>
                    </w:pPr>
                    <w:r>
                      <w:t>Use of social media in acquiring clients</w:t>
                    </w:r>
                    <w:r w:rsidR="00BE77D9">
                      <w:t>, and promotion of the company</w:t>
                    </w:r>
                  </w:p>
                  <w:p w:rsidR="00244F1D" w:rsidRDefault="00244F1D" w:rsidP="00244F1D">
                    <w:pPr>
                      <w:pStyle w:val="ListBullet"/>
                    </w:pPr>
                    <w:r>
                      <w:t>Use of pro tools</w:t>
                    </w:r>
                    <w:r w:rsidR="00BE77D9">
                      <w:t xml:space="preserve">, </w:t>
                    </w:r>
                    <w:proofErr w:type="spellStart"/>
                    <w:r w:rsidR="00BE77D9">
                      <w:t>Focusrite</w:t>
                    </w:r>
                    <w:proofErr w:type="spellEnd"/>
                    <w:r w:rsidR="00BE77D9">
                      <w:t xml:space="preserve"> 2i2, AKG C-214 mic</w:t>
                    </w:r>
                    <w:r>
                      <w:t xml:space="preserve"> in recording of voice overs for Commercials, Audio Books, E-Learning</w:t>
                    </w:r>
                  </w:p>
                  <w:p w:rsidR="00244F1D" w:rsidRDefault="00244F1D" w:rsidP="00244F1D">
                    <w:pPr>
                      <w:pStyle w:val="ListBullet"/>
                    </w:pPr>
                    <w:r>
                      <w:t>Knowledge in how to break down</w:t>
                    </w:r>
                    <w:r w:rsidR="00BE77D9">
                      <w:t xml:space="preserve"> and preform </w:t>
                    </w:r>
                    <w:r>
                      <w:t xml:space="preserve"> a VO script </w:t>
                    </w:r>
                    <w:r w:rsidR="00BE77D9">
                      <w:t>using dynamic voice and mic techniques</w:t>
                    </w:r>
                  </w:p>
                  <w:p w:rsidR="0098300F" w:rsidRDefault="0098300F" w:rsidP="00BE77D9">
                    <w:pPr>
                      <w:pStyle w:val="ListBullet"/>
                      <w:numPr>
                        <w:ilvl w:val="0"/>
                        <w:numId w:val="0"/>
                      </w:numPr>
                      <w:ind w:left="101"/>
                    </w:pPr>
                  </w:p>
                </w:tc>
              </w:tr>
            </w:sdtContent>
          </w:sdt>
        </w:sdtContent>
      </w:sdt>
    </w:tbl>
    <w:p w:rsidR="003E3B8B" w:rsidRPr="003E3B8B" w:rsidRDefault="003E3B8B" w:rsidP="003E3B8B">
      <w:pPr>
        <w:spacing w:before="640" w:after="0" w:line="216" w:lineRule="auto"/>
        <w:rPr>
          <w:rFonts w:asciiTheme="majorHAnsi" w:eastAsiaTheme="majorEastAsia" w:hAnsiTheme="majorHAnsi" w:cstheme="majorBidi"/>
          <w:caps/>
          <w:color w:val="7F7F7F" w:themeColor="text1" w:themeTint="80"/>
          <w:sz w:val="26"/>
        </w:rPr>
      </w:pPr>
      <w:r w:rsidRPr="003E3B8B">
        <w:rPr>
          <w:rFonts w:asciiTheme="majorHAnsi" w:eastAsiaTheme="majorEastAsia" w:hAnsiTheme="majorHAnsi" w:cstheme="majorBidi"/>
          <w:caps/>
          <w:color w:val="7F7F7F" w:themeColor="text1" w:themeTint="80"/>
          <w:sz w:val="26"/>
        </w:rPr>
        <w:t>Education</w:t>
      </w:r>
    </w:p>
    <w:tbl>
      <w:tblPr>
        <w:tblStyle w:val="ResumeTable1"/>
        <w:tblW w:w="4675" w:type="pct"/>
        <w:tblLook w:val="04A0" w:firstRow="1" w:lastRow="0" w:firstColumn="1" w:lastColumn="0" w:noHBand="0" w:noVBand="1"/>
        <w:tblDescription w:val="Education"/>
      </w:tblPr>
      <w:tblGrid>
        <w:gridCol w:w="1067"/>
        <w:gridCol w:w="7415"/>
      </w:tblGrid>
      <w:tr w:rsidR="003E3B8B" w:rsidRPr="003E3B8B" w:rsidTr="009C7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629" w:type="pct"/>
          </w:tcPr>
          <w:p w:rsidR="003E3B8B" w:rsidRPr="003E3B8B" w:rsidRDefault="003E3B8B" w:rsidP="003E3B8B">
            <w:pPr>
              <w:spacing w:line="240" w:lineRule="auto"/>
            </w:pPr>
          </w:p>
        </w:tc>
        <w:tc>
          <w:tcPr>
            <w:tcW w:w="4371" w:type="pct"/>
          </w:tcPr>
          <w:p w:rsidR="003E3B8B" w:rsidRPr="003E3B8B" w:rsidRDefault="003E3B8B" w:rsidP="003E3B8B">
            <w:pPr>
              <w:spacing w:line="240" w:lineRule="auto"/>
            </w:pPr>
          </w:p>
        </w:tc>
      </w:tr>
      <w:tr w:rsidR="003E3B8B" w:rsidRPr="003E3B8B" w:rsidTr="009C7E80">
        <w:tc>
          <w:tcPr>
            <w:tcW w:w="629" w:type="pct"/>
          </w:tcPr>
          <w:p w:rsidR="003E3B8B" w:rsidRPr="003E3B8B" w:rsidRDefault="003E3B8B" w:rsidP="003E3B8B">
            <w:pPr>
              <w:spacing w:after="120"/>
              <w:ind w:right="144"/>
              <w:rPr>
                <w:color w:val="000000" w:themeColor="text1"/>
              </w:rPr>
            </w:pPr>
            <w:r w:rsidRPr="003E3B8B">
              <w:rPr>
                <w:color w:val="000000" w:themeColor="text1"/>
              </w:rPr>
              <w:t>2014-2015</w:t>
            </w:r>
          </w:p>
        </w:tc>
        <w:tc>
          <w:tcPr>
            <w:tcW w:w="4371" w:type="pct"/>
          </w:tcPr>
          <w:p w:rsidR="003E3B8B" w:rsidRPr="003E3B8B" w:rsidRDefault="003E3B8B" w:rsidP="003E3B8B">
            <w:pPr>
              <w:spacing w:after="120"/>
              <w:rPr>
                <w:color w:val="000000" w:themeColor="text1"/>
              </w:rPr>
            </w:pPr>
            <w:r w:rsidRPr="003E3B8B">
              <w:rPr>
                <w:color w:val="000000" w:themeColor="text1"/>
              </w:rPr>
              <w:t>Certificate Recording (Bachelors equivalent),  </w:t>
            </w:r>
            <w:r w:rsidRPr="003E3B8B">
              <w:rPr>
                <w:i/>
                <w:iCs/>
                <w:color w:val="404040" w:themeColor="text1" w:themeTint="BF"/>
              </w:rPr>
              <w:t xml:space="preserve">Radio, Recording, and Film </w:t>
            </w:r>
            <w:proofErr w:type="spellStart"/>
            <w:r w:rsidRPr="003E3B8B">
              <w:rPr>
                <w:i/>
                <w:iCs/>
                <w:color w:val="404040" w:themeColor="text1" w:themeTint="BF"/>
              </w:rPr>
              <w:t>Institiue</w:t>
            </w:r>
            <w:proofErr w:type="spellEnd"/>
            <w:r w:rsidRPr="003E3B8B">
              <w:rPr>
                <w:i/>
                <w:iCs/>
                <w:color w:val="404040" w:themeColor="text1" w:themeTint="BF"/>
              </w:rPr>
              <w:t xml:space="preserve"> </w:t>
            </w:r>
          </w:p>
        </w:tc>
      </w:tr>
      <w:sdt>
        <w:sdtPr>
          <w:rPr>
            <w:color w:val="000000" w:themeColor="text1"/>
          </w:rPr>
          <w:id w:val="1945648944"/>
          <w15:repeatingSection/>
        </w:sdtPr>
        <w:sdtEndPr>
          <w:rPr>
            <w:color w:val="auto"/>
          </w:rPr>
        </w:sdtEndPr>
        <w:sdtContent>
          <w:sdt>
            <w:sdtPr>
              <w:rPr>
                <w:color w:val="000000" w:themeColor="text1"/>
              </w:rPr>
              <w:id w:val="1768577862"/>
              <w:placeholder>
                <w:docPart w:val="32A8E6076A5C4FF5BEB9D31A401D03D4"/>
              </w:placeholder>
              <w15:repeatingSectionItem/>
            </w:sdtPr>
            <w:sdtEndPr/>
            <w:sdtContent>
              <w:tr w:rsidR="003E3B8B" w:rsidRPr="003E3B8B" w:rsidTr="009C7E80">
                <w:tc>
                  <w:tcPr>
                    <w:tcW w:w="629" w:type="pct"/>
                  </w:tcPr>
                  <w:p w:rsidR="003E3B8B" w:rsidRPr="003E3B8B" w:rsidRDefault="003E3B8B" w:rsidP="003E3B8B">
                    <w:pPr>
                      <w:spacing w:after="120"/>
                      <w:ind w:right="144"/>
                      <w:rPr>
                        <w:color w:val="000000" w:themeColor="text1"/>
                      </w:rPr>
                    </w:pPr>
                    <w:r w:rsidRPr="003E3B8B">
                      <w:rPr>
                        <w:color w:val="000000" w:themeColor="text1"/>
                      </w:rPr>
                      <w:t>2010-2011</w:t>
                    </w:r>
                  </w:p>
                </w:tc>
                <w:tc>
                  <w:tcPr>
                    <w:tcW w:w="4371" w:type="pct"/>
                  </w:tcPr>
                  <w:p w:rsidR="003E3B8B" w:rsidRPr="003E3B8B" w:rsidRDefault="003E3B8B" w:rsidP="003E3B8B">
                    <w:pPr>
                      <w:spacing w:after="120"/>
                      <w:rPr>
                        <w:i/>
                        <w:iCs/>
                        <w:color w:val="404040" w:themeColor="text1" w:themeTint="BF"/>
                      </w:rPr>
                    </w:pPr>
                    <w:r w:rsidRPr="003E3B8B">
                      <w:rPr>
                        <w:color w:val="000000" w:themeColor="text1"/>
                      </w:rPr>
                      <w:t>Voice Over Master Class,  </w:t>
                    </w:r>
                    <w:r w:rsidRPr="003E3B8B">
                      <w:rPr>
                        <w:i/>
                        <w:iCs/>
                        <w:color w:val="404040" w:themeColor="text1" w:themeTint="BF"/>
                      </w:rPr>
                      <w:t>Such-A-Voice</w:t>
                    </w:r>
                  </w:p>
                </w:tc>
              </w:tr>
            </w:sdtContent>
          </w:sdt>
          <w:sdt>
            <w:sdtPr>
              <w:rPr>
                <w:color w:val="000000" w:themeColor="text1"/>
              </w:rPr>
              <w:id w:val="-19408244"/>
              <w:placeholder>
                <w:docPart w:val="1A6FE28B40184A9AA0ECFEE44E92C9B4"/>
              </w:placeholder>
              <w15:repeatingSectionItem/>
            </w:sdtPr>
            <w:sdtEndPr/>
            <w:sdtContent>
              <w:tr w:rsidR="003E3B8B" w:rsidRPr="003E3B8B" w:rsidTr="009C7E80">
                <w:tc>
                  <w:tcPr>
                    <w:tcW w:w="629" w:type="pct"/>
                  </w:tcPr>
                  <w:p w:rsidR="003E3B8B" w:rsidRPr="003E3B8B" w:rsidRDefault="003E3B8B" w:rsidP="003E3B8B">
                    <w:pPr>
                      <w:spacing w:after="120"/>
                      <w:ind w:right="144"/>
                      <w:rPr>
                        <w:color w:val="000000" w:themeColor="text1"/>
                      </w:rPr>
                    </w:pPr>
                    <w:r w:rsidRPr="003E3B8B">
                      <w:rPr>
                        <w:color w:val="000000" w:themeColor="text1"/>
                      </w:rPr>
                      <w:t>1992-1994</w:t>
                    </w:r>
                  </w:p>
                </w:tc>
                <w:tc>
                  <w:tcPr>
                    <w:tcW w:w="4371" w:type="pct"/>
                  </w:tcPr>
                  <w:p w:rsidR="003E3B8B" w:rsidRPr="003E3B8B" w:rsidRDefault="003E3B8B" w:rsidP="003E3B8B">
                    <w:pPr>
                      <w:spacing w:after="120"/>
                      <w:rPr>
                        <w:i/>
                        <w:iCs/>
                        <w:color w:val="404040" w:themeColor="text1" w:themeTint="BF"/>
                      </w:rPr>
                    </w:pPr>
                    <w:r w:rsidRPr="003E3B8B">
                      <w:rPr>
                        <w:i/>
                        <w:iCs/>
                        <w:color w:val="404040" w:themeColor="text1" w:themeTint="BF"/>
                      </w:rPr>
                      <w:t>Illinois State University</w:t>
                    </w:r>
                  </w:p>
                </w:tc>
              </w:tr>
            </w:sdtContent>
          </w:sdt>
          <w:sdt>
            <w:sdtPr>
              <w:rPr>
                <w:color w:val="auto"/>
              </w:rPr>
              <w:id w:val="2008781858"/>
              <w:placeholder>
                <w:docPart w:val="32360BC903DD42C092AE2D75F921E588"/>
              </w:placeholder>
              <w15:repeatingSectionItem/>
            </w:sdtPr>
            <w:sdtEndPr/>
            <w:sdtContent>
              <w:tr w:rsidR="003E3B8B" w:rsidRPr="003E3B8B" w:rsidTr="009C7E80">
                <w:tc>
                  <w:tcPr>
                    <w:tcW w:w="629" w:type="pct"/>
                  </w:tcPr>
                  <w:p w:rsidR="003E3B8B" w:rsidRPr="003E3B8B" w:rsidRDefault="003E3B8B" w:rsidP="003E3B8B">
                    <w:pPr>
                      <w:spacing w:after="120"/>
                      <w:ind w:right="144"/>
                      <w:rPr>
                        <w:color w:val="auto"/>
                      </w:rPr>
                    </w:pPr>
                    <w:r w:rsidRPr="003E3B8B">
                      <w:rPr>
                        <w:color w:val="auto"/>
                      </w:rPr>
                      <w:t>1989-1992</w:t>
                    </w:r>
                  </w:p>
                </w:tc>
                <w:tc>
                  <w:tcPr>
                    <w:tcW w:w="4371" w:type="pct"/>
                  </w:tcPr>
                  <w:p w:rsidR="003E3B8B" w:rsidRPr="003E3B8B" w:rsidRDefault="003E3B8B" w:rsidP="003E3B8B">
                    <w:pPr>
                      <w:spacing w:after="120"/>
                      <w:rPr>
                        <w:i/>
                        <w:iCs/>
                        <w:color w:val="auto"/>
                      </w:rPr>
                    </w:pPr>
                    <w:r w:rsidRPr="003E3B8B">
                      <w:rPr>
                        <w:iCs/>
                        <w:color w:val="auto"/>
                      </w:rPr>
                      <w:t>High School Diploma</w:t>
                    </w:r>
                    <w:r w:rsidRPr="003E3B8B">
                      <w:rPr>
                        <w:iCs/>
                        <w:color w:val="4D4D4D" w:themeColor="accent6"/>
                      </w:rPr>
                      <w:t xml:space="preserve">,  </w:t>
                    </w:r>
                    <w:proofErr w:type="spellStart"/>
                    <w:r w:rsidRPr="003E3B8B">
                      <w:rPr>
                        <w:i/>
                        <w:iCs/>
                        <w:color w:val="4D4D4D" w:themeColor="accent6"/>
                      </w:rPr>
                      <w:t>Glenbard</w:t>
                    </w:r>
                    <w:proofErr w:type="spellEnd"/>
                    <w:r w:rsidRPr="003E3B8B">
                      <w:rPr>
                        <w:i/>
                        <w:iCs/>
                        <w:color w:val="4D4D4D" w:themeColor="accent6"/>
                      </w:rPr>
                      <w:t xml:space="preserve"> West High School</w:t>
                    </w:r>
                  </w:p>
                </w:tc>
              </w:tr>
            </w:sdtContent>
          </w:sdt>
        </w:sdtContent>
      </w:sdt>
    </w:tbl>
    <w:p w:rsidR="0098300F" w:rsidRDefault="0098300F" w:rsidP="003E3B8B">
      <w:pPr>
        <w:pStyle w:val="SectionHeading"/>
      </w:pPr>
      <w:bookmarkStart w:id="0" w:name="_GoBack"/>
      <w:bookmarkEnd w:id="0"/>
    </w:p>
    <w:sectPr w:rsidR="0098300F">
      <w:footerReference w:type="default" r:id="rId8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089" w:rsidRDefault="00A01089">
      <w:pPr>
        <w:spacing w:after="0"/>
      </w:pPr>
      <w:r>
        <w:separator/>
      </w:r>
    </w:p>
    <w:p w:rsidR="00A01089" w:rsidRDefault="00A01089"/>
  </w:endnote>
  <w:endnote w:type="continuationSeparator" w:id="0">
    <w:p w:rsidR="00A01089" w:rsidRDefault="00A01089">
      <w:pPr>
        <w:spacing w:after="0"/>
      </w:pPr>
      <w:r>
        <w:continuationSeparator/>
      </w:r>
    </w:p>
    <w:p w:rsidR="00A01089" w:rsidRDefault="00A010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00F" w:rsidRDefault="002F13DE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2060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089" w:rsidRDefault="00A01089">
      <w:pPr>
        <w:spacing w:after="0"/>
      </w:pPr>
      <w:r>
        <w:separator/>
      </w:r>
    </w:p>
    <w:p w:rsidR="00A01089" w:rsidRDefault="00A01089"/>
  </w:footnote>
  <w:footnote w:type="continuationSeparator" w:id="0">
    <w:p w:rsidR="00A01089" w:rsidRDefault="00A01089">
      <w:pPr>
        <w:spacing w:after="0"/>
      </w:pPr>
      <w:r>
        <w:continuationSeparator/>
      </w:r>
    </w:p>
    <w:p w:rsidR="00A01089" w:rsidRDefault="00A010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93CB0E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A6"/>
    <w:rsid w:val="00244F1D"/>
    <w:rsid w:val="002F13DE"/>
    <w:rsid w:val="003E3B8B"/>
    <w:rsid w:val="0041725B"/>
    <w:rsid w:val="006060A6"/>
    <w:rsid w:val="0098300F"/>
    <w:rsid w:val="00A01089"/>
    <w:rsid w:val="00AE7704"/>
    <w:rsid w:val="00BE77D9"/>
    <w:rsid w:val="00F22060"/>
    <w:rsid w:val="00F3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31428-5394-4261-B041-8F88EE15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640" w:after="0" w:line="216" w:lineRule="auto"/>
    </w:pPr>
    <w:rPr>
      <w:rFonts w:asciiTheme="majorHAnsi" w:eastAsiaTheme="majorEastAsia" w:hAnsiTheme="majorHAnsi" w:cstheme="majorBidi"/>
      <w:caps/>
      <w:color w:val="7F7F7F" w:themeColor="text1" w:themeTint="80"/>
      <w:sz w:val="26"/>
    </w:rPr>
  </w:style>
  <w:style w:type="paragraph" w:styleId="ListBullet">
    <w:name w:val="List Bullet"/>
    <w:basedOn w:val="Normal"/>
    <w:uiPriority w:val="1"/>
    <w:unhideWhenUsed/>
    <w:qFormat/>
    <w:pPr>
      <w:numPr>
        <w:numId w:val="5"/>
      </w:numPr>
    </w:pPr>
  </w:style>
  <w:style w:type="paragraph" w:customStyle="1" w:styleId="Subsection">
    <w:name w:val="Subsection"/>
    <w:basedOn w:val="Normal"/>
    <w:uiPriority w:val="1"/>
    <w:qFormat/>
    <w:pPr>
      <w:spacing w:after="120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after="120"/>
      <w:ind w:right="144"/>
    </w:pPr>
    <w:rPr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1"/>
    <w:rPr>
      <w:color w:val="000000" w:themeColor="text1"/>
    </w:rPr>
  </w:style>
  <w:style w:type="character" w:styleId="Emphasis">
    <w:name w:val="Emphasis"/>
    <w:basedOn w:val="DefaultParagraphFont"/>
    <w:uiPriority w:val="2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1"/>
    <w:qFormat/>
    <w:pPr>
      <w:spacing w:after="360"/>
      <w:contextualSpacing/>
    </w:pPr>
  </w:style>
  <w:style w:type="table" w:customStyle="1" w:styleId="ResumeTable1">
    <w:name w:val="Resume Table1"/>
    <w:basedOn w:val="TableNormal"/>
    <w:uiPriority w:val="99"/>
    <w:rsid w:val="003E3B8B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y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D1C7A02CE24BB887AAC4AAD289F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4D8F3-8F63-42E0-9C85-F7847A33881A}"/>
      </w:docPartPr>
      <w:docPartBody>
        <w:p w:rsidR="00737761" w:rsidRDefault="00CD4FE1">
          <w:pPr>
            <w:pStyle w:val="92D1C7A02CE24BB887AAC4AAD289F33F"/>
          </w:pPr>
          <w:r>
            <w:t>[Your Name]</w:t>
          </w:r>
        </w:p>
      </w:docPartBody>
    </w:docPart>
    <w:docPart>
      <w:docPartPr>
        <w:name w:val="85132EF7F2AF4470AAF436222BE9F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10A8D-2221-46AC-B48C-865B730988FD}"/>
      </w:docPartPr>
      <w:docPartBody>
        <w:p w:rsidR="00737761" w:rsidRDefault="00CD4FE1">
          <w:pPr>
            <w:pStyle w:val="85132EF7F2AF4470AAF436222BE9F540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2A8E6076A5C4FF5BEB9D31A401D0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75700-6EED-471D-8D78-61774855D78A}"/>
      </w:docPartPr>
      <w:docPartBody>
        <w:p w:rsidR="00737761" w:rsidRDefault="001B22E8" w:rsidP="001B22E8">
          <w:pPr>
            <w:pStyle w:val="32A8E6076A5C4FF5BEB9D31A401D03D4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A6FE28B40184A9AA0ECFEE44E92C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0A489-E3FB-4EAD-8713-B1F3C5AFF758}"/>
      </w:docPartPr>
      <w:docPartBody>
        <w:p w:rsidR="00737761" w:rsidRDefault="001B22E8" w:rsidP="001B22E8">
          <w:pPr>
            <w:pStyle w:val="1A6FE28B40184A9AA0ECFEE44E92C9B4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2360BC903DD42C092AE2D75F921E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BB0BE-3E17-4678-AB54-2D75152AD02B}"/>
      </w:docPartPr>
      <w:docPartBody>
        <w:p w:rsidR="00737761" w:rsidRDefault="001B22E8" w:rsidP="001B22E8">
          <w:pPr>
            <w:pStyle w:val="32360BC903DD42C092AE2D75F921E588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E8"/>
    <w:rsid w:val="000E2F98"/>
    <w:rsid w:val="001B22E8"/>
    <w:rsid w:val="00737761"/>
    <w:rsid w:val="00CD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D1C7A02CE24BB887AAC4AAD289F33F">
    <w:name w:val="92D1C7A02CE24BB887AAC4AAD289F33F"/>
  </w:style>
  <w:style w:type="paragraph" w:customStyle="1" w:styleId="02C242413F22403BA0D04E405EA819EE">
    <w:name w:val="02C242413F22403BA0D04E405EA819EE"/>
  </w:style>
  <w:style w:type="paragraph" w:customStyle="1" w:styleId="AC548609A44B4D7F81CE86B2D1BACC83">
    <w:name w:val="AC548609A44B4D7F81CE86B2D1BACC83"/>
  </w:style>
  <w:style w:type="paragraph" w:customStyle="1" w:styleId="A0CDA7ED923A4F5AA190AA33962C4C72">
    <w:name w:val="A0CDA7ED923A4F5AA190AA33962C4C72"/>
  </w:style>
  <w:style w:type="paragraph" w:customStyle="1" w:styleId="FA4849DB5BBD4AE7BFB7E26C3AE0FAE4">
    <w:name w:val="FA4849DB5BBD4AE7BFB7E26C3AE0FAE4"/>
  </w:style>
  <w:style w:type="paragraph" w:customStyle="1" w:styleId="73A490845ED94D838322CA2A788C5972">
    <w:name w:val="73A490845ED94D838322CA2A788C5972"/>
  </w:style>
  <w:style w:type="character" w:styleId="PlaceholderText">
    <w:name w:val="Placeholder Text"/>
    <w:basedOn w:val="DefaultParagraphFont"/>
    <w:uiPriority w:val="99"/>
    <w:semiHidden/>
    <w:rsid w:val="00737761"/>
    <w:rPr>
      <w:color w:val="808080"/>
    </w:rPr>
  </w:style>
  <w:style w:type="paragraph" w:customStyle="1" w:styleId="85132EF7F2AF4470AAF436222BE9F540">
    <w:name w:val="85132EF7F2AF4470AAF436222BE9F540"/>
  </w:style>
  <w:style w:type="paragraph" w:customStyle="1" w:styleId="819EBD56D9AF40849684A0EB546DDBBB">
    <w:name w:val="819EBD56D9AF40849684A0EB546DDBBB"/>
  </w:style>
  <w:style w:type="paragraph" w:customStyle="1" w:styleId="7FC0CE125B814F77AE6B2F76F7F7E879">
    <w:name w:val="7FC0CE125B814F77AE6B2F76F7F7E879"/>
  </w:style>
  <w:style w:type="paragraph" w:customStyle="1" w:styleId="8DA5C2CD915C491484A3686D911E720D">
    <w:name w:val="8DA5C2CD915C491484A3686D911E720D"/>
  </w:style>
  <w:style w:type="character" w:styleId="Emphasis">
    <w:name w:val="Emphasis"/>
    <w:basedOn w:val="DefaultParagraphFont"/>
    <w:uiPriority w:val="2"/>
    <w:unhideWhenUsed/>
    <w:qFormat/>
    <w:rPr>
      <w:i/>
      <w:iCs/>
      <w:color w:val="404040" w:themeColor="text1" w:themeTint="BF"/>
    </w:rPr>
  </w:style>
  <w:style w:type="paragraph" w:customStyle="1" w:styleId="6BFC670F16FD431D97D772BE944CD1C5">
    <w:name w:val="6BFC670F16FD431D97D772BE944CD1C5"/>
  </w:style>
  <w:style w:type="paragraph" w:customStyle="1" w:styleId="1EF3CB9A8F8641AD93A134BDE3FAB0C0">
    <w:name w:val="1EF3CB9A8F8641AD93A134BDE3FAB0C0"/>
  </w:style>
  <w:style w:type="paragraph" w:customStyle="1" w:styleId="163AC4C71F194470A6B77CAFA1F9EC08">
    <w:name w:val="163AC4C71F194470A6B77CAFA1F9EC08"/>
  </w:style>
  <w:style w:type="paragraph" w:customStyle="1" w:styleId="5556DE28ECBE408E87B7F4BEF7CAB3F2">
    <w:name w:val="5556DE28ECBE408E87B7F4BEF7CAB3F2"/>
  </w:style>
  <w:style w:type="paragraph" w:customStyle="1" w:styleId="26E9388E5E474F6FA408FF032A67FFDE">
    <w:name w:val="26E9388E5E474F6FA408FF032A67FFDE"/>
    <w:rsid w:val="001B22E8"/>
  </w:style>
  <w:style w:type="paragraph" w:customStyle="1" w:styleId="C0CF89E9EFC1430DA22E56141FFCD0FD">
    <w:name w:val="C0CF89E9EFC1430DA22E56141FFCD0FD"/>
    <w:rsid w:val="001B22E8"/>
  </w:style>
  <w:style w:type="paragraph" w:customStyle="1" w:styleId="32A8E6076A5C4FF5BEB9D31A401D03D4">
    <w:name w:val="32A8E6076A5C4FF5BEB9D31A401D03D4"/>
    <w:rsid w:val="001B22E8"/>
  </w:style>
  <w:style w:type="paragraph" w:customStyle="1" w:styleId="1A6FE28B40184A9AA0ECFEE44E92C9B4">
    <w:name w:val="1A6FE28B40184A9AA0ECFEE44E92C9B4"/>
    <w:rsid w:val="001B22E8"/>
  </w:style>
  <w:style w:type="paragraph" w:customStyle="1" w:styleId="32360BC903DD42C092AE2D75F921E588">
    <w:name w:val="32360BC903DD42C092AE2D75F921E588"/>
    <w:rsid w:val="001B22E8"/>
  </w:style>
  <w:style w:type="paragraph" w:customStyle="1" w:styleId="DA2E5922F92E4430842D0CCF7A724C7C">
    <w:name w:val="DA2E5922F92E4430842D0CCF7A724C7C"/>
    <w:rsid w:val="00737761"/>
  </w:style>
  <w:style w:type="paragraph" w:customStyle="1" w:styleId="8BEB0630BE3B4275A9719B10D7927E35">
    <w:name w:val="8BEB0630BE3B4275A9719B10D7927E35"/>
    <w:rsid w:val="00737761"/>
  </w:style>
  <w:style w:type="paragraph" w:customStyle="1" w:styleId="E317E7A102ED4385A4F5B1DDC78C578B">
    <w:name w:val="E317E7A102ED4385A4F5B1DDC78C578B"/>
    <w:rsid w:val="00737761"/>
  </w:style>
  <w:style w:type="paragraph" w:customStyle="1" w:styleId="89E5536ED93F4EFC80F73B67EFD3E55F">
    <w:name w:val="89E5536ED93F4EFC80F73B67EFD3E55F"/>
    <w:rsid w:val="00737761"/>
  </w:style>
  <w:style w:type="paragraph" w:customStyle="1" w:styleId="966C330395904BCE9A5C2A7C61D00C7A">
    <w:name w:val="966C330395904BCE9A5C2A7C61D00C7A"/>
    <w:rsid w:val="00737761"/>
  </w:style>
  <w:style w:type="paragraph" w:customStyle="1" w:styleId="08C28CCB3897488D9EE5C02B1FE2830F">
    <w:name w:val="08C28CCB3897488D9EE5C02B1FE2830F"/>
    <w:rsid w:val="00737761"/>
  </w:style>
  <w:style w:type="paragraph" w:customStyle="1" w:styleId="09522E0EF7334FCC998AFB696C671BA1">
    <w:name w:val="09522E0EF7334FCC998AFB696C671BA1"/>
    <w:rsid w:val="00737761"/>
  </w:style>
  <w:style w:type="paragraph" w:customStyle="1" w:styleId="60682C21113041E7AAFE2D45A76D76E9">
    <w:name w:val="60682C21113041E7AAFE2D45A76D76E9"/>
    <w:rsid w:val="00737761"/>
  </w:style>
  <w:style w:type="paragraph" w:customStyle="1" w:styleId="24130E01AFBF426BABF2162DFB96B743">
    <w:name w:val="24130E01AFBF426BABF2162DFB96B743"/>
    <w:rsid w:val="00737761"/>
  </w:style>
  <w:style w:type="paragraph" w:customStyle="1" w:styleId="EFB25B1DAF55497E8EEBE84193B04D0A">
    <w:name w:val="EFB25B1DAF55497E8EEBE84193B04D0A"/>
    <w:rsid w:val="00737761"/>
  </w:style>
  <w:style w:type="paragraph" w:customStyle="1" w:styleId="0FD41F2BBF004FA6A7A15F253D8C3C40">
    <w:name w:val="0FD41F2BBF004FA6A7A15F253D8C3C40"/>
    <w:rsid w:val="00737761"/>
  </w:style>
  <w:style w:type="paragraph" w:customStyle="1" w:styleId="67286340232544A69AA281F57992D7FE">
    <w:name w:val="67286340232544A69AA281F57992D7FE"/>
    <w:rsid w:val="00737761"/>
  </w:style>
  <w:style w:type="paragraph" w:customStyle="1" w:styleId="48A6C9A701D04450B2FE46B6F8745D6A">
    <w:name w:val="48A6C9A701D04450B2FE46B6F8745D6A"/>
    <w:rsid w:val="00737761"/>
  </w:style>
  <w:style w:type="paragraph" w:customStyle="1" w:styleId="AC39C43CA5644AACB9597C28DFDA958A">
    <w:name w:val="AC39C43CA5644AACB9597C28DFDA958A"/>
    <w:rsid w:val="00737761"/>
  </w:style>
  <w:style w:type="paragraph" w:customStyle="1" w:styleId="6019A95EE4A942E583EC6C0F2E1310B7">
    <w:name w:val="6019A95EE4A942E583EC6C0F2E1310B7"/>
    <w:rsid w:val="00737761"/>
  </w:style>
  <w:style w:type="paragraph" w:customStyle="1" w:styleId="AA384D848BD342FD94F58298F39F0F01">
    <w:name w:val="AA384D848BD342FD94F58298F39F0F01"/>
    <w:rsid w:val="00737761"/>
  </w:style>
  <w:style w:type="paragraph" w:customStyle="1" w:styleId="7922DA04FDED4279AA3C701B8E7CD341">
    <w:name w:val="7922DA04FDED4279AA3C701B8E7CD341"/>
    <w:rsid w:val="007377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047586-818A-42E7-8406-C090B9294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75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Raymond E Cole</dc:creator>
  <cp:keywords/>
  <cp:lastModifiedBy>Ray Cole</cp:lastModifiedBy>
  <cp:revision>2</cp:revision>
  <dcterms:created xsi:type="dcterms:W3CDTF">2015-03-18T16:05:00Z</dcterms:created>
  <dcterms:modified xsi:type="dcterms:W3CDTF">2015-03-20T15:21:00Z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TC029194649991</vt:lpwstr>
  </property>
</Properties>
</file>